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41601" w14:textId="77777777" w:rsidR="007A6698" w:rsidRPr="007A6698" w:rsidRDefault="00EF2E69" w:rsidP="007A6698">
      <w:pPr>
        <w:jc w:val="center"/>
        <w:rPr>
          <w:rFonts w:ascii="Times New Roman" w:hAnsi="Times New Roman" w:cs="Times New Roman"/>
          <w:b/>
        </w:rPr>
      </w:pPr>
      <w:r>
        <w:rPr>
          <w:rFonts w:ascii="Times New Roman" w:hAnsi="Times New Roman" w:cs="Times New Roman"/>
          <w:b/>
        </w:rPr>
        <w:t>Vabariigi Valitsuse määruse „</w:t>
      </w:r>
      <w:r w:rsidR="007A6698" w:rsidRPr="007A6698">
        <w:rPr>
          <w:rFonts w:ascii="Times New Roman" w:hAnsi="Times New Roman" w:cs="Times New Roman"/>
          <w:b/>
        </w:rPr>
        <w:t>Vabariigi Valitsuse 29. juuni 2023. a määruse nr 71</w:t>
      </w:r>
    </w:p>
    <w:p w14:paraId="76B7CCBB" w14:textId="77BD017F" w:rsidR="00230142" w:rsidRPr="008A3B0E" w:rsidRDefault="007A6698" w:rsidP="007A6698">
      <w:pPr>
        <w:jc w:val="center"/>
        <w:rPr>
          <w:rFonts w:ascii="Times New Roman" w:hAnsi="Times New Roman" w:cs="Times New Roman"/>
          <w:b/>
        </w:rPr>
      </w:pPr>
      <w:r w:rsidRPr="007A6698">
        <w:rPr>
          <w:rFonts w:ascii="Times New Roman" w:hAnsi="Times New Roman" w:cs="Times New Roman"/>
          <w:b/>
        </w:rPr>
        <w:t>„Kliimaministeeriumi põhimäärus“ muutmine</w:t>
      </w:r>
      <w:r w:rsidR="00EF2E69">
        <w:rPr>
          <w:rFonts w:ascii="Times New Roman" w:hAnsi="Times New Roman" w:cs="Times New Roman"/>
          <w:b/>
        </w:rPr>
        <w:t xml:space="preserve">“ eelnõu </w:t>
      </w:r>
      <w:r w:rsidR="000224BB" w:rsidRPr="008A3B0E">
        <w:rPr>
          <w:rFonts w:ascii="Times New Roman" w:hAnsi="Times New Roman" w:cs="Times New Roman"/>
          <w:b/>
        </w:rPr>
        <w:t>seletuskiri</w:t>
      </w:r>
    </w:p>
    <w:p w14:paraId="17FDEE43" w14:textId="77777777" w:rsidR="00EC1973" w:rsidRPr="008A3B0E" w:rsidRDefault="00EC1973" w:rsidP="00230142">
      <w:pPr>
        <w:jc w:val="both"/>
        <w:rPr>
          <w:rFonts w:ascii="Times New Roman" w:hAnsi="Times New Roman" w:cs="Times New Roman"/>
        </w:rPr>
      </w:pPr>
    </w:p>
    <w:p w14:paraId="055D0902" w14:textId="77777777" w:rsidR="00230142" w:rsidRDefault="00230142" w:rsidP="00230142">
      <w:pPr>
        <w:jc w:val="both"/>
        <w:rPr>
          <w:rFonts w:ascii="Times New Roman" w:hAnsi="Times New Roman" w:cs="Times New Roman"/>
          <w:b/>
        </w:rPr>
      </w:pPr>
      <w:r w:rsidRPr="008A3B0E">
        <w:rPr>
          <w:rFonts w:ascii="Times New Roman" w:hAnsi="Times New Roman" w:cs="Times New Roman"/>
          <w:b/>
        </w:rPr>
        <w:t>1. Sissejuhatus</w:t>
      </w:r>
    </w:p>
    <w:p w14:paraId="75EE8347" w14:textId="77777777" w:rsidR="00F45B3E" w:rsidRPr="008A3B0E" w:rsidRDefault="00F45B3E" w:rsidP="00230142">
      <w:pPr>
        <w:jc w:val="both"/>
        <w:rPr>
          <w:rFonts w:ascii="Times New Roman" w:hAnsi="Times New Roman" w:cs="Times New Roman"/>
        </w:rPr>
      </w:pPr>
    </w:p>
    <w:p w14:paraId="05761D14" w14:textId="77777777" w:rsidR="00346A83" w:rsidRPr="00346A83" w:rsidRDefault="00346A83" w:rsidP="00346A83">
      <w:pPr>
        <w:jc w:val="both"/>
        <w:rPr>
          <w:rFonts w:ascii="Times New Roman" w:hAnsi="Times New Roman" w:cs="Times New Roman"/>
          <w:b/>
        </w:rPr>
      </w:pPr>
      <w:r w:rsidRPr="00346A83">
        <w:rPr>
          <w:rFonts w:ascii="Times New Roman" w:hAnsi="Times New Roman" w:cs="Times New Roman"/>
          <w:b/>
        </w:rPr>
        <w:t>1.1. Sisukokkuvõte</w:t>
      </w:r>
    </w:p>
    <w:p w14:paraId="5D2F32C5" w14:textId="77777777" w:rsidR="00230142" w:rsidRPr="008A3B0E" w:rsidRDefault="00230142" w:rsidP="00230142">
      <w:pPr>
        <w:jc w:val="both"/>
        <w:rPr>
          <w:rFonts w:ascii="Times New Roman" w:hAnsi="Times New Roman" w:cs="Times New Roman"/>
        </w:rPr>
      </w:pPr>
    </w:p>
    <w:p w14:paraId="763B2282" w14:textId="77777777" w:rsidR="00B90D8B" w:rsidRPr="006D1296" w:rsidRDefault="00B90D8B" w:rsidP="00B90D8B">
      <w:pPr>
        <w:jc w:val="both"/>
        <w:rPr>
          <w:rFonts w:ascii="Times New Roman" w:hAnsi="Times New Roman" w:cs="Times New Roman"/>
          <w:color w:val="202020"/>
          <w:shd w:val="clear" w:color="auto" w:fill="FFFFFF"/>
        </w:rPr>
      </w:pPr>
      <w:r w:rsidRPr="006D1296">
        <w:rPr>
          <w:rFonts w:ascii="Times New Roman" w:hAnsi="Times New Roman" w:cs="Times New Roman"/>
          <w:color w:val="202020"/>
          <w:shd w:val="clear" w:color="auto" w:fill="FFFFFF"/>
        </w:rPr>
        <w:t>Määrus kehtestatakse Vabariigi Valitsuse seaduse § 42 lõike 1 alusel.</w:t>
      </w:r>
    </w:p>
    <w:p w14:paraId="55A7D162" w14:textId="77777777" w:rsidR="00B90D8B" w:rsidRPr="006D1296" w:rsidRDefault="00B90D8B" w:rsidP="00B90D8B">
      <w:pPr>
        <w:jc w:val="both"/>
        <w:rPr>
          <w:rFonts w:ascii="Times New Roman" w:hAnsi="Times New Roman" w:cs="Times New Roman"/>
          <w:color w:val="202020"/>
          <w:shd w:val="clear" w:color="auto" w:fill="FFFFFF"/>
        </w:rPr>
      </w:pPr>
    </w:p>
    <w:p w14:paraId="361454DC" w14:textId="50306CD0" w:rsidR="00B90D8B" w:rsidRPr="006D1296" w:rsidRDefault="3C9B2543" w:rsidP="288B6268">
      <w:pPr>
        <w:jc w:val="both"/>
        <w:rPr>
          <w:rFonts w:ascii="Times New Roman" w:hAnsi="Times New Roman" w:cs="Times New Roman"/>
          <w:shd w:val="clear" w:color="auto" w:fill="FFFFFF"/>
        </w:rPr>
      </w:pPr>
      <w:r w:rsidRPr="288B6268">
        <w:rPr>
          <w:rFonts w:ascii="Times New Roman" w:eastAsia="Times New Roman" w:hAnsi="Times New Roman" w:cs="Times New Roman"/>
          <w:shd w:val="clear" w:color="auto" w:fill="FFFFFF"/>
        </w:rPr>
        <w:t xml:space="preserve">Vabariigi Valitsuse 29. juuni 2023. a määruses nr 71 „Kliimaministeeriumi põhimäärus“ (edaspidi </w:t>
      </w:r>
      <w:r w:rsidRPr="5E721CFD">
        <w:rPr>
          <w:rFonts w:ascii="Times New Roman" w:eastAsia="Times New Roman" w:hAnsi="Times New Roman" w:cs="Times New Roman"/>
          <w:i/>
          <w:iCs/>
        </w:rPr>
        <w:t>põhimäärus</w:t>
      </w:r>
      <w:r w:rsidRPr="288B6268">
        <w:rPr>
          <w:rFonts w:ascii="Times New Roman" w:eastAsia="Times New Roman" w:hAnsi="Times New Roman" w:cs="Times New Roman"/>
        </w:rPr>
        <w:t>) tehakse muudatused</w:t>
      </w:r>
      <w:r w:rsidR="61A31A81" w:rsidRPr="288B6268">
        <w:rPr>
          <w:rFonts w:ascii="Times New Roman" w:eastAsia="Times New Roman" w:hAnsi="Times New Roman" w:cs="Times New Roman"/>
        </w:rPr>
        <w:t>, millega</w:t>
      </w:r>
      <w:r w:rsidRPr="288B6268">
        <w:rPr>
          <w:rFonts w:ascii="Times New Roman" w:eastAsia="Times New Roman" w:hAnsi="Times New Roman" w:cs="Times New Roman"/>
        </w:rPr>
        <w:t xml:space="preserve"> </w:t>
      </w:r>
      <w:r w:rsidR="00B90D8B" w:rsidRPr="288B6268">
        <w:rPr>
          <w:rFonts w:ascii="Times New Roman" w:hAnsi="Times New Roman" w:cs="Times New Roman"/>
        </w:rPr>
        <w:t>juhtimise ja töökorralduse optimeerimiseks</w:t>
      </w:r>
      <w:r w:rsidR="06A9B9B4" w:rsidRPr="288B6268">
        <w:rPr>
          <w:rFonts w:ascii="Times New Roman" w:hAnsi="Times New Roman" w:cs="Times New Roman"/>
        </w:rPr>
        <w:t xml:space="preserve"> </w:t>
      </w:r>
      <w:r w:rsidR="00B90D8B" w:rsidRPr="288B6268">
        <w:rPr>
          <w:rFonts w:ascii="Times New Roman" w:hAnsi="Times New Roman" w:cs="Times New Roman"/>
        </w:rPr>
        <w:t xml:space="preserve">luuakse </w:t>
      </w:r>
      <w:r w:rsidR="00E11AE6" w:rsidRPr="288B6268">
        <w:rPr>
          <w:rFonts w:ascii="Times New Roman" w:hAnsi="Times New Roman" w:cs="Times New Roman"/>
        </w:rPr>
        <w:t>Euroopa Liidu ja välis</w:t>
      </w:r>
      <w:r w:rsidR="007308BA">
        <w:rPr>
          <w:rFonts w:ascii="Times New Roman" w:hAnsi="Times New Roman" w:cs="Times New Roman"/>
        </w:rPr>
        <w:t>suhete</w:t>
      </w:r>
      <w:r w:rsidR="00E11AE6" w:rsidRPr="288B6268">
        <w:rPr>
          <w:rFonts w:ascii="Times New Roman" w:hAnsi="Times New Roman" w:cs="Times New Roman"/>
        </w:rPr>
        <w:t xml:space="preserve"> </w:t>
      </w:r>
      <w:r w:rsidR="00B90D8B" w:rsidRPr="288B6268">
        <w:rPr>
          <w:rFonts w:ascii="Times New Roman" w:hAnsi="Times New Roman" w:cs="Times New Roman"/>
        </w:rPr>
        <w:t xml:space="preserve">asekantsleri alluvusse senise </w:t>
      </w:r>
      <w:r w:rsidR="00C44087" w:rsidRPr="288B6268">
        <w:rPr>
          <w:rFonts w:ascii="Times New Roman" w:hAnsi="Times New Roman" w:cs="Times New Roman"/>
        </w:rPr>
        <w:t>kliimaosakonna</w:t>
      </w:r>
      <w:r w:rsidR="00EE6D8E">
        <w:rPr>
          <w:rFonts w:ascii="Times New Roman" w:hAnsi="Times New Roman" w:cs="Times New Roman"/>
        </w:rPr>
        <w:t xml:space="preserve"> </w:t>
      </w:r>
      <w:r w:rsidR="00B90D8B" w:rsidRPr="288B6268">
        <w:rPr>
          <w:rFonts w:ascii="Times New Roman" w:hAnsi="Times New Roman" w:cs="Times New Roman"/>
        </w:rPr>
        <w:t xml:space="preserve">ja </w:t>
      </w:r>
      <w:r w:rsidR="00C44087" w:rsidRPr="5E721CFD">
        <w:rPr>
          <w:rFonts w:ascii="Times New Roman" w:hAnsi="Times New Roman" w:cs="Times New Roman"/>
          <w:lang w:eastAsia="en-US"/>
        </w:rPr>
        <w:t>rohereformi osakonna</w:t>
      </w:r>
      <w:r w:rsidR="00EE6D8E">
        <w:rPr>
          <w:rFonts w:ascii="Times New Roman" w:hAnsi="Times New Roman" w:cs="Times New Roman"/>
          <w:lang w:eastAsia="en-US"/>
        </w:rPr>
        <w:t xml:space="preserve"> </w:t>
      </w:r>
      <w:r w:rsidR="00B90D8B" w:rsidRPr="288B6268">
        <w:rPr>
          <w:rFonts w:ascii="Times New Roman" w:hAnsi="Times New Roman" w:cs="Times New Roman"/>
        </w:rPr>
        <w:t xml:space="preserve">alusel ühtne </w:t>
      </w:r>
      <w:r w:rsidR="00964923" w:rsidRPr="5E721CFD">
        <w:rPr>
          <w:rFonts w:ascii="Times New Roman" w:eastAsia="Aptos" w:hAnsi="Times New Roman"/>
          <w:lang w:eastAsia="en-US"/>
        </w:rPr>
        <w:t>kliima ja keskkonnahoidliku majanduse osakond</w:t>
      </w:r>
      <w:r w:rsidR="00B90D8B" w:rsidRPr="5E721CFD">
        <w:rPr>
          <w:rFonts w:ascii="Times New Roman" w:hAnsi="Times New Roman" w:cs="Times New Roman"/>
        </w:rPr>
        <w:t>. Üks osakonnajuhataja koht kaotatakse.</w:t>
      </w:r>
    </w:p>
    <w:p w14:paraId="1F67E005" w14:textId="77777777" w:rsidR="00B90D8B" w:rsidRPr="006D1296" w:rsidRDefault="00B90D8B" w:rsidP="00B90D8B">
      <w:pPr>
        <w:jc w:val="both"/>
        <w:rPr>
          <w:rFonts w:ascii="Times New Roman" w:hAnsi="Times New Roman" w:cs="Times New Roman"/>
          <w:color w:val="FF0000"/>
          <w:shd w:val="clear" w:color="auto" w:fill="FFFFFF"/>
        </w:rPr>
      </w:pPr>
    </w:p>
    <w:p w14:paraId="6F09D5B0" w14:textId="09C7595F" w:rsidR="00B90D8B" w:rsidRDefault="00B90D8B" w:rsidP="00B90D8B">
      <w:pPr>
        <w:jc w:val="both"/>
        <w:rPr>
          <w:rFonts w:ascii="Times New Roman" w:hAnsi="Times New Roman" w:cs="Times New Roman"/>
          <w:shd w:val="clear" w:color="auto" w:fill="FFFFFF"/>
        </w:rPr>
      </w:pPr>
      <w:r>
        <w:rPr>
          <w:rFonts w:ascii="Times New Roman" w:hAnsi="Times New Roman" w:cs="Times New Roman"/>
          <w:shd w:val="clear" w:color="auto" w:fill="FFFFFF"/>
        </w:rPr>
        <w:t>Muudetakse s</w:t>
      </w:r>
      <w:r w:rsidRPr="00073539">
        <w:rPr>
          <w:rFonts w:ascii="Times New Roman" w:hAnsi="Times New Roman" w:cs="Times New Roman"/>
          <w:shd w:val="clear" w:color="auto" w:fill="FFFFFF"/>
        </w:rPr>
        <w:t>trateegia, analüüsi ja digiarengu osakon</w:t>
      </w:r>
      <w:r>
        <w:rPr>
          <w:rFonts w:ascii="Times New Roman" w:hAnsi="Times New Roman" w:cs="Times New Roman"/>
          <w:shd w:val="clear" w:color="auto" w:fill="FFFFFF"/>
        </w:rPr>
        <w:t xml:space="preserve">na </w:t>
      </w:r>
      <w:r w:rsidR="00AA03BC">
        <w:rPr>
          <w:rFonts w:ascii="Times New Roman" w:hAnsi="Times New Roman" w:cs="Times New Roman"/>
          <w:shd w:val="clear" w:color="auto" w:fill="FFFFFF"/>
        </w:rPr>
        <w:t xml:space="preserve">ning </w:t>
      </w:r>
      <w:r w:rsidR="00AA03BC" w:rsidRPr="00AA03BC">
        <w:rPr>
          <w:rFonts w:ascii="Times New Roman" w:hAnsi="Times New Roman" w:cs="Times New Roman"/>
          <w:shd w:val="clear" w:color="auto" w:fill="FFFFFF"/>
        </w:rPr>
        <w:t>kriisijuhtimise ja infoturbe osakonna</w:t>
      </w:r>
      <w:r w:rsidR="00EE6D8E">
        <w:rPr>
          <w:rFonts w:ascii="Times New Roman" w:hAnsi="Times New Roman" w:cs="Times New Roman"/>
          <w:shd w:val="clear" w:color="auto" w:fill="FFFFFF"/>
        </w:rPr>
        <w:t xml:space="preserve"> </w:t>
      </w:r>
      <w:r>
        <w:rPr>
          <w:rFonts w:ascii="Times New Roman" w:hAnsi="Times New Roman" w:cs="Times New Roman"/>
          <w:shd w:val="clear" w:color="auto" w:fill="FFFFFF"/>
        </w:rPr>
        <w:t>nimetus</w:t>
      </w:r>
      <w:r w:rsidR="00AA03BC">
        <w:rPr>
          <w:rFonts w:ascii="Times New Roman" w:hAnsi="Times New Roman" w:cs="Times New Roman"/>
          <w:shd w:val="clear" w:color="auto" w:fill="FFFFFF"/>
        </w:rPr>
        <w:t>i</w:t>
      </w:r>
      <w:r>
        <w:rPr>
          <w:rFonts w:ascii="Times New Roman" w:hAnsi="Times New Roman" w:cs="Times New Roman"/>
          <w:shd w:val="clear" w:color="auto" w:fill="FFFFFF"/>
        </w:rPr>
        <w:t>.</w:t>
      </w:r>
    </w:p>
    <w:p w14:paraId="6757B1C7" w14:textId="77777777" w:rsidR="00B90D8B" w:rsidRDefault="00B90D8B" w:rsidP="00B90D8B">
      <w:pPr>
        <w:jc w:val="both"/>
        <w:rPr>
          <w:rFonts w:ascii="Times New Roman" w:hAnsi="Times New Roman" w:cs="Times New Roman"/>
          <w:shd w:val="clear" w:color="auto" w:fill="FFFFFF"/>
        </w:rPr>
      </w:pPr>
    </w:p>
    <w:p w14:paraId="79464E40" w14:textId="3FBC5672" w:rsidR="00B90D8B" w:rsidRDefault="00B90D8B" w:rsidP="00B90D8B">
      <w:pPr>
        <w:jc w:val="both"/>
        <w:rPr>
          <w:rFonts w:ascii="Times New Roman" w:hAnsi="Times New Roman" w:cs="Times New Roman"/>
          <w:shd w:val="clear" w:color="auto" w:fill="FFFFFF"/>
        </w:rPr>
      </w:pPr>
      <w:r>
        <w:rPr>
          <w:rFonts w:ascii="Times New Roman" w:hAnsi="Times New Roman" w:cs="Times New Roman"/>
          <w:shd w:val="clear" w:color="auto" w:fill="FFFFFF"/>
        </w:rPr>
        <w:t>T</w:t>
      </w:r>
      <w:r w:rsidRPr="00AD3F83">
        <w:rPr>
          <w:rFonts w:ascii="Times New Roman" w:hAnsi="Times New Roman" w:cs="Times New Roman"/>
          <w:shd w:val="clear" w:color="auto" w:fill="FFFFFF"/>
        </w:rPr>
        <w:t>ehakse</w:t>
      </w:r>
      <w:r>
        <w:rPr>
          <w:rFonts w:ascii="Times New Roman" w:hAnsi="Times New Roman" w:cs="Times New Roman"/>
          <w:shd w:val="clear" w:color="auto" w:fill="FFFFFF"/>
        </w:rPr>
        <w:t xml:space="preserve"> veel </w:t>
      </w:r>
      <w:r w:rsidRPr="00AD3F83">
        <w:rPr>
          <w:rFonts w:ascii="Times New Roman" w:hAnsi="Times New Roman" w:cs="Times New Roman"/>
          <w:shd w:val="clear" w:color="auto" w:fill="FFFFFF"/>
        </w:rPr>
        <w:t xml:space="preserve">väiksemaid </w:t>
      </w:r>
      <w:r w:rsidRPr="00FD74BD">
        <w:rPr>
          <w:rFonts w:ascii="Times New Roman" w:hAnsi="Times New Roman" w:cs="Times New Roman"/>
          <w:shd w:val="clear" w:color="auto" w:fill="FFFFFF"/>
        </w:rPr>
        <w:t>täpsustusi teiste osakondade ülesannetes, et</w:t>
      </w:r>
      <w:r w:rsidRPr="00AD3F83">
        <w:rPr>
          <w:rFonts w:ascii="Times New Roman" w:hAnsi="Times New Roman" w:cs="Times New Roman"/>
          <w:shd w:val="clear" w:color="auto" w:fill="FFFFFF"/>
        </w:rPr>
        <w:t xml:space="preserve"> muuta ministeeriumi töö efektiivsemaks.</w:t>
      </w:r>
      <w:r w:rsidR="007D1C05">
        <w:rPr>
          <w:rFonts w:ascii="Times New Roman" w:hAnsi="Times New Roman" w:cs="Times New Roman"/>
          <w:shd w:val="clear" w:color="auto" w:fill="FFFFFF"/>
        </w:rPr>
        <w:t xml:space="preserve"> </w:t>
      </w:r>
      <w:r w:rsidR="00B22DA9" w:rsidRPr="00B22DA9">
        <w:rPr>
          <w:rFonts w:ascii="Times New Roman" w:hAnsi="Times New Roman" w:cs="Times New Roman"/>
          <w:shd w:val="clear" w:color="auto" w:fill="FFFFFF"/>
        </w:rPr>
        <w:t>Tegemist on ministeeriumisiseste korralduslike muudatustega</w:t>
      </w:r>
      <w:r w:rsidR="00EE6D8E">
        <w:rPr>
          <w:rFonts w:ascii="Times New Roman" w:hAnsi="Times New Roman" w:cs="Times New Roman"/>
          <w:shd w:val="clear" w:color="auto" w:fill="FFFFFF"/>
        </w:rPr>
        <w:t>, mis</w:t>
      </w:r>
      <w:r w:rsidR="00B22DA9" w:rsidRPr="00B22DA9">
        <w:rPr>
          <w:rFonts w:ascii="Times New Roman" w:hAnsi="Times New Roman" w:cs="Times New Roman"/>
          <w:shd w:val="clear" w:color="auto" w:fill="FFFFFF"/>
        </w:rPr>
        <w:t xml:space="preserve"> ei mõjuta asutuseväliseid isikuid. Seetõttu ei kaasne eelnõuga täiendavat halduskoormust.</w:t>
      </w:r>
    </w:p>
    <w:p w14:paraId="1934E1EB" w14:textId="77777777" w:rsidR="00B90D8B" w:rsidRDefault="00B90D8B" w:rsidP="00B90D8B">
      <w:pPr>
        <w:jc w:val="both"/>
        <w:rPr>
          <w:rFonts w:ascii="Times New Roman" w:hAnsi="Times New Roman" w:cs="Times New Roman"/>
          <w:shd w:val="clear" w:color="auto" w:fill="FFFFFF"/>
        </w:rPr>
      </w:pPr>
    </w:p>
    <w:p w14:paraId="702CCD00" w14:textId="77777777" w:rsidR="00346A83" w:rsidRPr="00346A83" w:rsidRDefault="00346A83" w:rsidP="00346A83">
      <w:pPr>
        <w:jc w:val="both"/>
        <w:rPr>
          <w:rFonts w:ascii="Times New Roman" w:hAnsi="Times New Roman" w:cs="Times New Roman"/>
        </w:rPr>
      </w:pPr>
    </w:p>
    <w:p w14:paraId="033B6220" w14:textId="03AF2688" w:rsidR="00346A83" w:rsidRPr="007E486A" w:rsidRDefault="00346A83" w:rsidP="007E486A">
      <w:pPr>
        <w:jc w:val="both"/>
        <w:rPr>
          <w:rFonts w:ascii="Times New Roman" w:hAnsi="Times New Roman" w:cs="Times New Roman"/>
        </w:rPr>
      </w:pPr>
      <w:r w:rsidRPr="00346A83">
        <w:rPr>
          <w:rFonts w:ascii="Times New Roman" w:hAnsi="Times New Roman" w:cs="Times New Roman"/>
          <w:b/>
        </w:rPr>
        <w:t>1.2. Eelnõu ettevalmistaja</w:t>
      </w:r>
    </w:p>
    <w:p w14:paraId="086619AC" w14:textId="77777777" w:rsidR="00D35601" w:rsidRPr="004901E3" w:rsidRDefault="00D35601" w:rsidP="00230142">
      <w:pPr>
        <w:jc w:val="both"/>
        <w:rPr>
          <w:rFonts w:ascii="Times New Roman" w:eastAsia="Arial Unicode MS" w:hAnsi="Times New Roman" w:cs="Times New Roman"/>
          <w:kern w:val="3"/>
        </w:rPr>
      </w:pPr>
    </w:p>
    <w:p w14:paraId="4D2EF8E2" w14:textId="3E025B2F" w:rsidR="00783D3D" w:rsidRPr="005F392E" w:rsidRDefault="004B0F5D" w:rsidP="00540A08">
      <w:pPr>
        <w:jc w:val="both"/>
        <w:rPr>
          <w:rFonts w:ascii="Times New Roman" w:eastAsia="Arial Unicode MS" w:hAnsi="Times New Roman" w:cs="Times New Roman"/>
          <w:kern w:val="3"/>
        </w:rPr>
      </w:pPr>
      <w:r w:rsidRPr="004901E3">
        <w:rPr>
          <w:rFonts w:ascii="Times New Roman" w:eastAsia="Arial Unicode MS" w:hAnsi="Times New Roman" w:cs="Times New Roman"/>
          <w:kern w:val="3"/>
        </w:rPr>
        <w:t xml:space="preserve">Määruse eelnõu ja seletuskirja on </w:t>
      </w:r>
      <w:r w:rsidR="00F82C4C" w:rsidRPr="004901E3">
        <w:rPr>
          <w:rFonts w:ascii="Times New Roman" w:eastAsia="Arial Unicode MS" w:hAnsi="Times New Roman" w:cs="Times New Roman"/>
          <w:kern w:val="3"/>
        </w:rPr>
        <w:t>koostanud</w:t>
      </w:r>
      <w:r w:rsidR="00BA75B2" w:rsidRPr="004901E3">
        <w:rPr>
          <w:rFonts w:ascii="Times New Roman" w:eastAsia="Arial Unicode MS" w:hAnsi="Times New Roman" w:cs="Times New Roman"/>
          <w:kern w:val="3"/>
        </w:rPr>
        <w:t xml:space="preserve"> </w:t>
      </w:r>
      <w:r w:rsidR="00C24264">
        <w:rPr>
          <w:rFonts w:ascii="Times New Roman" w:eastAsia="Arial Unicode MS" w:hAnsi="Times New Roman" w:cs="Times New Roman"/>
          <w:kern w:val="3"/>
        </w:rPr>
        <w:t>K</w:t>
      </w:r>
      <w:r w:rsidR="007A6698">
        <w:rPr>
          <w:rFonts w:ascii="Times New Roman" w:eastAsia="Arial Unicode MS" w:hAnsi="Times New Roman" w:cs="Times New Roman"/>
          <w:kern w:val="3"/>
        </w:rPr>
        <w:t>liim</w:t>
      </w:r>
      <w:r w:rsidR="005F392E">
        <w:rPr>
          <w:rFonts w:ascii="Times New Roman" w:eastAsia="Arial Unicode MS" w:hAnsi="Times New Roman" w:cs="Times New Roman"/>
          <w:kern w:val="3"/>
        </w:rPr>
        <w:t>aministeeriumi</w:t>
      </w:r>
      <w:r w:rsidR="00C24264">
        <w:rPr>
          <w:rFonts w:ascii="Times New Roman" w:eastAsia="Arial Unicode MS" w:hAnsi="Times New Roman" w:cs="Times New Roman"/>
          <w:kern w:val="3"/>
        </w:rPr>
        <w:t xml:space="preserve"> </w:t>
      </w:r>
      <w:r w:rsidR="009F7FE2">
        <w:rPr>
          <w:rFonts w:ascii="Times New Roman" w:eastAsia="Arial Unicode MS" w:hAnsi="Times New Roman" w:cs="Times New Roman"/>
          <w:kern w:val="3"/>
        </w:rPr>
        <w:t xml:space="preserve">õigusosakonna </w:t>
      </w:r>
      <w:r w:rsidR="00B90D8B">
        <w:rPr>
          <w:rFonts w:ascii="Times New Roman" w:eastAsia="Arial Unicode MS" w:hAnsi="Times New Roman" w:cs="Times New Roman"/>
          <w:kern w:val="3"/>
        </w:rPr>
        <w:t>jurist</w:t>
      </w:r>
      <w:r w:rsidR="009F7FE2">
        <w:rPr>
          <w:rFonts w:ascii="Times New Roman" w:eastAsia="Arial Unicode MS" w:hAnsi="Times New Roman" w:cs="Times New Roman"/>
          <w:kern w:val="3"/>
        </w:rPr>
        <w:t xml:space="preserve"> </w:t>
      </w:r>
      <w:r w:rsidR="00B90D8B">
        <w:rPr>
          <w:rFonts w:ascii="Times New Roman" w:eastAsia="Arial Unicode MS" w:hAnsi="Times New Roman" w:cs="Times New Roman"/>
          <w:kern w:val="3"/>
        </w:rPr>
        <w:t>Kristina Parnaul-Ollik</w:t>
      </w:r>
      <w:r w:rsidR="009F7FE2">
        <w:rPr>
          <w:rFonts w:ascii="Times New Roman" w:eastAsia="Arial Unicode MS" w:hAnsi="Times New Roman" w:cs="Times New Roman"/>
          <w:kern w:val="3"/>
        </w:rPr>
        <w:t xml:space="preserve"> </w:t>
      </w:r>
      <w:r w:rsidR="00B90D8B" w:rsidRPr="00B90D8B">
        <w:rPr>
          <w:rFonts w:ascii="Times New Roman" w:eastAsia="Arial Unicode MS" w:hAnsi="Times New Roman" w:cs="Times New Roman"/>
          <w:kern w:val="3"/>
        </w:rPr>
        <w:t>(tel 626 2870</w:t>
      </w:r>
      <w:r w:rsidR="00EE6D8E">
        <w:rPr>
          <w:rFonts w:ascii="Times New Roman" w:eastAsia="Arial Unicode MS" w:hAnsi="Times New Roman" w:cs="Times New Roman"/>
          <w:kern w:val="3"/>
        </w:rPr>
        <w:t>,</w:t>
      </w:r>
      <w:r w:rsidR="00B90D8B" w:rsidRPr="00B90D8B">
        <w:rPr>
          <w:rFonts w:ascii="Times New Roman" w:eastAsia="Arial Unicode MS" w:hAnsi="Times New Roman" w:cs="Times New Roman"/>
          <w:kern w:val="3"/>
        </w:rPr>
        <w:t xml:space="preserve"> kristina.parnaul-ollik@kliimaministeerium.ee)</w:t>
      </w:r>
      <w:r w:rsidR="00540A08">
        <w:rPr>
          <w:rFonts w:ascii="Times New Roman" w:eastAsia="Arial Unicode MS" w:hAnsi="Times New Roman" w:cs="Times New Roman"/>
          <w:kern w:val="3"/>
        </w:rPr>
        <w:t xml:space="preserve"> ja personaliosakonna juhataja Ingrid Saar (tel </w:t>
      </w:r>
      <w:r w:rsidR="00540A08" w:rsidRPr="00540A08">
        <w:rPr>
          <w:rFonts w:ascii="Times New Roman" w:eastAsia="Arial Unicode MS" w:hAnsi="Times New Roman" w:cs="Times New Roman"/>
          <w:kern w:val="3"/>
        </w:rPr>
        <w:t>625 6401</w:t>
      </w:r>
      <w:r w:rsidR="00540A08">
        <w:rPr>
          <w:rFonts w:ascii="Times New Roman" w:eastAsia="Arial Unicode MS" w:hAnsi="Times New Roman" w:cs="Times New Roman"/>
          <w:kern w:val="3"/>
        </w:rPr>
        <w:t xml:space="preserve">, </w:t>
      </w:r>
      <w:r w:rsidR="00540A08" w:rsidRPr="00540A08">
        <w:rPr>
          <w:rFonts w:ascii="Times New Roman" w:eastAsia="Arial Unicode MS" w:hAnsi="Times New Roman" w:cs="Times New Roman"/>
          <w:kern w:val="3"/>
        </w:rPr>
        <w:t>ingrid.saar@kliimaministeerium.ee</w:t>
      </w:r>
      <w:r w:rsidR="00540A08">
        <w:rPr>
          <w:rFonts w:ascii="Times New Roman" w:eastAsia="Arial Unicode MS" w:hAnsi="Times New Roman" w:cs="Times New Roman"/>
          <w:kern w:val="3"/>
        </w:rPr>
        <w:t>)</w:t>
      </w:r>
      <w:r w:rsidR="007A6698">
        <w:rPr>
          <w:rFonts w:ascii="Times New Roman" w:eastAsia="Arial Unicode MS" w:hAnsi="Times New Roman" w:cs="Times New Roman"/>
          <w:kern w:val="3"/>
        </w:rPr>
        <w:t>.</w:t>
      </w:r>
      <w:r w:rsidR="005F392E">
        <w:rPr>
          <w:rFonts w:ascii="Times New Roman" w:eastAsia="Arial Unicode MS" w:hAnsi="Times New Roman" w:cs="Times New Roman"/>
          <w:kern w:val="3"/>
        </w:rPr>
        <w:t xml:space="preserve"> </w:t>
      </w:r>
      <w:r w:rsidR="00EE6D8E">
        <w:rPr>
          <w:rFonts w:ascii="Times New Roman" w:eastAsia="Arial Unicode MS" w:hAnsi="Times New Roman" w:cs="Times New Roman"/>
          <w:kern w:val="3"/>
        </w:rPr>
        <w:t>Eelnõu ja seletuskirja on keeleliselt toimetanud</w:t>
      </w:r>
      <w:r w:rsidR="00F52A04" w:rsidRPr="00F52A04">
        <w:rPr>
          <w:rFonts w:ascii="Times New Roman" w:eastAsia="Arial Unicode MS" w:hAnsi="Times New Roman" w:cs="Times New Roman"/>
          <w:kern w:val="3"/>
        </w:rPr>
        <w:t xml:space="preserve"> Justiits</w:t>
      </w:r>
      <w:r w:rsidR="00A75183">
        <w:rPr>
          <w:rFonts w:ascii="Times New Roman" w:eastAsia="Arial Unicode MS" w:hAnsi="Times New Roman" w:cs="Times New Roman"/>
          <w:kern w:val="3"/>
        </w:rPr>
        <w:t>- ja Digi</w:t>
      </w:r>
      <w:r w:rsidR="00F52A04" w:rsidRPr="00F52A04">
        <w:rPr>
          <w:rFonts w:ascii="Times New Roman" w:eastAsia="Arial Unicode MS" w:hAnsi="Times New Roman" w:cs="Times New Roman"/>
          <w:kern w:val="3"/>
        </w:rPr>
        <w:t xml:space="preserve">ministeeriumi õigusloome korralduse talituse toimetaja </w:t>
      </w:r>
      <w:r w:rsidR="00EE6D8E">
        <w:rPr>
          <w:rFonts w:ascii="Times New Roman" w:eastAsia="Arial Unicode MS" w:hAnsi="Times New Roman" w:cs="Times New Roman"/>
          <w:kern w:val="3"/>
        </w:rPr>
        <w:t>Helen Noormägi</w:t>
      </w:r>
      <w:r w:rsidR="00F52A04" w:rsidRPr="006762BC">
        <w:rPr>
          <w:rFonts w:ascii="Times New Roman" w:eastAsia="Arial Unicode MS" w:hAnsi="Times New Roman" w:cs="Times New Roman"/>
          <w:kern w:val="3"/>
        </w:rPr>
        <w:t xml:space="preserve"> (</w:t>
      </w:r>
      <w:r w:rsidR="00540A08" w:rsidRPr="006762BC">
        <w:rPr>
          <w:rFonts w:ascii="Times New Roman" w:eastAsia="Arial Unicode MS" w:hAnsi="Times New Roman" w:cs="Times New Roman"/>
          <w:kern w:val="3"/>
        </w:rPr>
        <w:t xml:space="preserve">tel </w:t>
      </w:r>
      <w:r w:rsidR="001815A6" w:rsidRPr="001815A6">
        <w:rPr>
          <w:rFonts w:ascii="Times New Roman" w:eastAsia="Arial Unicode MS" w:hAnsi="Times New Roman" w:cs="Times New Roman"/>
          <w:kern w:val="3"/>
        </w:rPr>
        <w:t>5886</w:t>
      </w:r>
      <w:r w:rsidR="001815A6">
        <w:rPr>
          <w:rFonts w:ascii="Times New Roman" w:eastAsia="Arial Unicode MS" w:hAnsi="Times New Roman" w:cs="Times New Roman"/>
          <w:kern w:val="3"/>
        </w:rPr>
        <w:t xml:space="preserve"> </w:t>
      </w:r>
      <w:r w:rsidR="001815A6" w:rsidRPr="001815A6">
        <w:rPr>
          <w:rFonts w:ascii="Times New Roman" w:eastAsia="Arial Unicode MS" w:hAnsi="Times New Roman" w:cs="Times New Roman"/>
          <w:kern w:val="3"/>
        </w:rPr>
        <w:t>2946</w:t>
      </w:r>
      <w:r w:rsidR="00F52A04" w:rsidRPr="006762BC">
        <w:rPr>
          <w:rFonts w:ascii="Times New Roman" w:eastAsia="Arial Unicode MS" w:hAnsi="Times New Roman" w:cs="Times New Roman"/>
          <w:kern w:val="3"/>
        </w:rPr>
        <w:t xml:space="preserve">, </w:t>
      </w:r>
      <w:r w:rsidR="001815A6">
        <w:rPr>
          <w:rFonts w:ascii="Times New Roman" w:eastAsia="Arial Unicode MS" w:hAnsi="Times New Roman" w:cs="Times New Roman"/>
          <w:kern w:val="3"/>
        </w:rPr>
        <w:t>helen.noormagi</w:t>
      </w:r>
      <w:r w:rsidR="00F52A04" w:rsidRPr="006762BC">
        <w:rPr>
          <w:rFonts w:ascii="Times New Roman" w:eastAsia="Arial Unicode MS" w:hAnsi="Times New Roman" w:cs="Times New Roman"/>
          <w:kern w:val="3"/>
        </w:rPr>
        <w:t>@just</w:t>
      </w:r>
      <w:r w:rsidR="00194D26" w:rsidRPr="006762BC">
        <w:rPr>
          <w:rFonts w:ascii="Times New Roman" w:eastAsia="Arial Unicode MS" w:hAnsi="Times New Roman" w:cs="Times New Roman"/>
          <w:kern w:val="3"/>
        </w:rPr>
        <w:t>digi</w:t>
      </w:r>
      <w:r w:rsidR="00F52A04" w:rsidRPr="006762BC">
        <w:rPr>
          <w:rFonts w:ascii="Times New Roman" w:eastAsia="Arial Unicode MS" w:hAnsi="Times New Roman" w:cs="Times New Roman"/>
          <w:kern w:val="3"/>
        </w:rPr>
        <w:t>.ee).</w:t>
      </w:r>
    </w:p>
    <w:p w14:paraId="1E0ED20A" w14:textId="77777777" w:rsidR="00783D3D" w:rsidRDefault="00783D3D" w:rsidP="00230142">
      <w:pPr>
        <w:jc w:val="both"/>
        <w:rPr>
          <w:rFonts w:ascii="Times New Roman" w:hAnsi="Times New Roman" w:cs="Times New Roman"/>
        </w:rPr>
      </w:pPr>
    </w:p>
    <w:p w14:paraId="3EAC3A35" w14:textId="013927CD" w:rsidR="00346A83" w:rsidRPr="00346A83" w:rsidRDefault="00346A83" w:rsidP="00230142">
      <w:pPr>
        <w:jc w:val="both"/>
        <w:rPr>
          <w:rFonts w:ascii="Times New Roman" w:hAnsi="Times New Roman" w:cs="Times New Roman"/>
          <w:b/>
        </w:rPr>
      </w:pPr>
      <w:r w:rsidRPr="00346A83">
        <w:rPr>
          <w:rFonts w:ascii="Times New Roman" w:hAnsi="Times New Roman" w:cs="Times New Roman"/>
          <w:b/>
        </w:rPr>
        <w:t>1.3. Märkused</w:t>
      </w:r>
    </w:p>
    <w:p w14:paraId="7041DB24" w14:textId="77777777" w:rsidR="00346A83" w:rsidRDefault="00346A83" w:rsidP="00230142">
      <w:pPr>
        <w:jc w:val="both"/>
        <w:rPr>
          <w:rFonts w:ascii="Times New Roman" w:hAnsi="Times New Roman" w:cs="Times New Roman"/>
        </w:rPr>
      </w:pPr>
    </w:p>
    <w:p w14:paraId="7CB68C66" w14:textId="25264F79" w:rsidR="00EF2E69" w:rsidRDefault="00EF2E69" w:rsidP="00230142">
      <w:pPr>
        <w:jc w:val="both"/>
        <w:rPr>
          <w:rFonts w:ascii="Times New Roman" w:hAnsi="Times New Roman" w:cs="Times New Roman"/>
        </w:rPr>
      </w:pPr>
      <w:r w:rsidRPr="00EF2E69">
        <w:rPr>
          <w:rFonts w:ascii="Times New Roman" w:hAnsi="Times New Roman" w:cs="Times New Roman"/>
        </w:rPr>
        <w:t xml:space="preserve">Eelnõu ei ole seotud Euroopa Liidu õiguse rakendamisega. Eelnõukohase määrusega muudetakse </w:t>
      </w:r>
      <w:r w:rsidR="00CC72FC">
        <w:rPr>
          <w:rFonts w:ascii="Times New Roman" w:hAnsi="Times New Roman" w:cs="Times New Roman"/>
        </w:rPr>
        <w:t xml:space="preserve">Kliimaministeeriumi </w:t>
      </w:r>
      <w:r w:rsidR="009258D8">
        <w:rPr>
          <w:rFonts w:ascii="Times New Roman" w:hAnsi="Times New Roman" w:cs="Times New Roman"/>
        </w:rPr>
        <w:t xml:space="preserve">põhimääruse </w:t>
      </w:r>
      <w:r w:rsidR="0062282C">
        <w:rPr>
          <w:rFonts w:ascii="Times New Roman" w:hAnsi="Times New Roman" w:cs="Times New Roman"/>
        </w:rPr>
        <w:t xml:space="preserve">1. jaanuaril </w:t>
      </w:r>
      <w:r w:rsidR="00AC42C3">
        <w:rPr>
          <w:rFonts w:ascii="Times New Roman" w:hAnsi="Times New Roman" w:cs="Times New Roman"/>
        </w:rPr>
        <w:t>202</w:t>
      </w:r>
      <w:r w:rsidR="00CC72FC">
        <w:rPr>
          <w:rFonts w:ascii="Times New Roman" w:hAnsi="Times New Roman" w:cs="Times New Roman"/>
        </w:rPr>
        <w:t>5</w:t>
      </w:r>
      <w:r w:rsidR="00C83173">
        <w:rPr>
          <w:rFonts w:ascii="Times New Roman" w:hAnsi="Times New Roman" w:cs="Times New Roman"/>
        </w:rPr>
        <w:t>. aasta</w:t>
      </w:r>
      <w:r w:rsidR="0005535C">
        <w:rPr>
          <w:rFonts w:ascii="Times New Roman" w:hAnsi="Times New Roman" w:cs="Times New Roman"/>
        </w:rPr>
        <w:t>l</w:t>
      </w:r>
      <w:r w:rsidR="00C83173">
        <w:rPr>
          <w:rFonts w:ascii="Times New Roman" w:hAnsi="Times New Roman" w:cs="Times New Roman"/>
        </w:rPr>
        <w:t xml:space="preserve"> </w:t>
      </w:r>
      <w:r w:rsidRPr="00EF2E69">
        <w:rPr>
          <w:rFonts w:ascii="Times New Roman" w:hAnsi="Times New Roman" w:cs="Times New Roman"/>
        </w:rPr>
        <w:t>jõustunud redaktsiooni (</w:t>
      </w:r>
      <w:r w:rsidR="00B90D8B" w:rsidRPr="00B90D8B">
        <w:rPr>
          <w:rFonts w:ascii="Times New Roman" w:hAnsi="Times New Roman" w:cs="Times New Roman"/>
        </w:rPr>
        <w:t>RT I, 29.12.2024, 49</w:t>
      </w:r>
      <w:r w:rsidRPr="00EF2E69">
        <w:rPr>
          <w:rFonts w:ascii="Times New Roman" w:hAnsi="Times New Roman" w:cs="Times New Roman"/>
        </w:rPr>
        <w:t>).</w:t>
      </w:r>
    </w:p>
    <w:p w14:paraId="0235111B" w14:textId="77777777" w:rsidR="00EF2E69" w:rsidRPr="004901E3" w:rsidRDefault="00EF2E69" w:rsidP="00230142">
      <w:pPr>
        <w:jc w:val="both"/>
        <w:rPr>
          <w:rFonts w:ascii="Times New Roman" w:hAnsi="Times New Roman" w:cs="Times New Roman"/>
        </w:rPr>
      </w:pPr>
    </w:p>
    <w:p w14:paraId="2A9F080F" w14:textId="7423794F" w:rsidR="00230142" w:rsidRPr="004901E3" w:rsidRDefault="00230142" w:rsidP="00230142">
      <w:pPr>
        <w:jc w:val="both"/>
        <w:rPr>
          <w:rFonts w:ascii="Times New Roman" w:hAnsi="Times New Roman" w:cs="Times New Roman"/>
          <w:b/>
        </w:rPr>
      </w:pPr>
      <w:r w:rsidRPr="004901E3">
        <w:rPr>
          <w:rFonts w:ascii="Times New Roman" w:hAnsi="Times New Roman" w:cs="Times New Roman"/>
          <w:b/>
        </w:rPr>
        <w:t>2. </w:t>
      </w:r>
      <w:r w:rsidR="009258D8">
        <w:rPr>
          <w:rFonts w:ascii="Times New Roman" w:hAnsi="Times New Roman" w:cs="Times New Roman"/>
          <w:b/>
        </w:rPr>
        <w:t>Eelnõu sisu ja võrdlev analüüs</w:t>
      </w:r>
    </w:p>
    <w:p w14:paraId="620F7AF9" w14:textId="77777777" w:rsidR="000C00AC" w:rsidRPr="004901E3" w:rsidRDefault="000C00AC" w:rsidP="00230142">
      <w:pPr>
        <w:jc w:val="both"/>
        <w:rPr>
          <w:rFonts w:ascii="Times New Roman" w:hAnsi="Times New Roman" w:cs="Times New Roman"/>
        </w:rPr>
      </w:pPr>
    </w:p>
    <w:p w14:paraId="24BA62C1" w14:textId="0601DD86" w:rsidR="00BA75B2" w:rsidRPr="00B97798" w:rsidRDefault="008C0722" w:rsidP="00586A4A">
      <w:pPr>
        <w:pStyle w:val="Standard"/>
        <w:jc w:val="both"/>
        <w:rPr>
          <w:rFonts w:ascii="Times New Roman" w:eastAsia="Times New Roman" w:hAnsi="Times New Roman" w:cs="Times New Roman"/>
          <w:lang w:eastAsia="ar-SA"/>
        </w:rPr>
      </w:pPr>
      <w:r w:rsidRPr="00B97798">
        <w:rPr>
          <w:rFonts w:ascii="Times New Roman" w:eastAsia="Times New Roman" w:hAnsi="Times New Roman" w:cs="Times New Roman"/>
          <w:lang w:eastAsia="ar-SA"/>
        </w:rPr>
        <w:t xml:space="preserve">Eelnõukohane määrus </w:t>
      </w:r>
      <w:r w:rsidR="00FA366F" w:rsidRPr="00B97798">
        <w:rPr>
          <w:rFonts w:ascii="Times New Roman" w:eastAsia="Times New Roman" w:hAnsi="Times New Roman" w:cs="Times New Roman"/>
          <w:lang w:eastAsia="ar-SA"/>
        </w:rPr>
        <w:t xml:space="preserve">koosneb </w:t>
      </w:r>
      <w:r w:rsidR="00AB03A5">
        <w:rPr>
          <w:rFonts w:ascii="Times New Roman" w:eastAsia="Times New Roman" w:hAnsi="Times New Roman" w:cs="Times New Roman"/>
          <w:lang w:eastAsia="ar-SA"/>
        </w:rPr>
        <w:t>13 punktist</w:t>
      </w:r>
      <w:r w:rsidR="00BA75B2" w:rsidRPr="00B97798">
        <w:rPr>
          <w:rFonts w:ascii="Times New Roman" w:eastAsia="Times New Roman" w:hAnsi="Times New Roman" w:cs="Times New Roman"/>
          <w:lang w:eastAsia="ar-SA"/>
        </w:rPr>
        <w:t>.</w:t>
      </w:r>
    </w:p>
    <w:p w14:paraId="0E08FC47" w14:textId="77777777" w:rsidR="00F14863" w:rsidRPr="00B97798" w:rsidRDefault="00F14863" w:rsidP="00586A4A">
      <w:pPr>
        <w:pStyle w:val="Standard"/>
        <w:jc w:val="both"/>
        <w:rPr>
          <w:rFonts w:ascii="Times New Roman" w:eastAsia="Times New Roman" w:hAnsi="Times New Roman" w:cs="Times New Roman"/>
          <w:lang w:eastAsia="ar-SA"/>
        </w:rPr>
      </w:pPr>
    </w:p>
    <w:p w14:paraId="54530094" w14:textId="7140AEAF" w:rsidR="00CC72FC" w:rsidRPr="00B97798" w:rsidRDefault="00AB03A5" w:rsidP="00CC72FC">
      <w:pPr>
        <w:jc w:val="both"/>
        <w:rPr>
          <w:rFonts w:ascii="Times New Roman" w:hAnsi="Times New Roman" w:cs="Times New Roman"/>
        </w:rPr>
      </w:pPr>
      <w:r>
        <w:rPr>
          <w:rFonts w:ascii="Times New Roman" w:hAnsi="Times New Roman" w:cs="Times New Roman"/>
          <w:b/>
          <w:bCs/>
        </w:rPr>
        <w:t>P</w:t>
      </w:r>
      <w:r w:rsidR="00CC72FC" w:rsidRPr="288B6268">
        <w:rPr>
          <w:rFonts w:ascii="Times New Roman" w:hAnsi="Times New Roman" w:cs="Times New Roman"/>
          <w:b/>
          <w:bCs/>
        </w:rPr>
        <w:t xml:space="preserve">unktiga </w:t>
      </w:r>
      <w:r w:rsidR="00F84FCB" w:rsidRPr="288B6268">
        <w:rPr>
          <w:rFonts w:ascii="Times New Roman" w:hAnsi="Times New Roman" w:cs="Times New Roman"/>
          <w:b/>
          <w:bCs/>
        </w:rPr>
        <w:t>1</w:t>
      </w:r>
      <w:r w:rsidR="00CC72FC" w:rsidRPr="288B6268">
        <w:rPr>
          <w:rFonts w:ascii="Times New Roman" w:hAnsi="Times New Roman" w:cs="Times New Roman"/>
          <w:b/>
          <w:bCs/>
        </w:rPr>
        <w:t xml:space="preserve"> </w:t>
      </w:r>
      <w:r w:rsidR="00CC72FC" w:rsidRPr="288B6268">
        <w:rPr>
          <w:rFonts w:ascii="Times New Roman" w:hAnsi="Times New Roman" w:cs="Times New Roman"/>
        </w:rPr>
        <w:t>täpsustatakse ministeeriumi valitsemisala</w:t>
      </w:r>
      <w:r w:rsidR="003908FC">
        <w:rPr>
          <w:rFonts w:ascii="Times New Roman" w:hAnsi="Times New Roman" w:cs="Times New Roman"/>
        </w:rPr>
        <w:t xml:space="preserve"> vastutusala</w:t>
      </w:r>
      <w:r w:rsidR="00CC72FC" w:rsidRPr="288B6268">
        <w:rPr>
          <w:rFonts w:ascii="Times New Roman" w:hAnsi="Times New Roman" w:cs="Times New Roman"/>
        </w:rPr>
        <w:t xml:space="preserve"> </w:t>
      </w:r>
      <w:r w:rsidR="00F54FB6">
        <w:rPr>
          <w:rFonts w:ascii="Times New Roman" w:hAnsi="Times New Roman" w:cs="Times New Roman"/>
        </w:rPr>
        <w:t>ja</w:t>
      </w:r>
      <w:r w:rsidR="00CC72FC" w:rsidRPr="288B6268">
        <w:rPr>
          <w:rFonts w:ascii="Times New Roman" w:hAnsi="Times New Roman" w:cs="Times New Roman"/>
        </w:rPr>
        <w:t xml:space="preserve"> tuuakse eraldi välja mulla kaitse</w:t>
      </w:r>
      <w:r w:rsidR="007A1BCF">
        <w:rPr>
          <w:rFonts w:ascii="Times New Roman" w:hAnsi="Times New Roman" w:cs="Times New Roman"/>
        </w:rPr>
        <w:t xml:space="preserve"> valdkonna</w:t>
      </w:r>
      <w:r w:rsidR="003908FC">
        <w:rPr>
          <w:rFonts w:ascii="Times New Roman" w:hAnsi="Times New Roman" w:cs="Times New Roman"/>
        </w:rPr>
        <w:t xml:space="preserve"> roll</w:t>
      </w:r>
      <w:r w:rsidR="00CC72FC" w:rsidRPr="288B6268">
        <w:rPr>
          <w:rFonts w:ascii="Times New Roman" w:hAnsi="Times New Roman" w:cs="Times New Roman"/>
        </w:rPr>
        <w:t>. Tegemist</w:t>
      </w:r>
      <w:r w:rsidR="00F54FB6">
        <w:rPr>
          <w:rFonts w:ascii="Times New Roman" w:hAnsi="Times New Roman" w:cs="Times New Roman"/>
        </w:rPr>
        <w:t xml:space="preserve"> on</w:t>
      </w:r>
      <w:r w:rsidR="00CC72FC" w:rsidRPr="288B6268">
        <w:rPr>
          <w:rFonts w:ascii="Times New Roman" w:hAnsi="Times New Roman" w:cs="Times New Roman"/>
        </w:rPr>
        <w:t xml:space="preserve"> täpsustava muudatusega. Mulla käsitlemine</w:t>
      </w:r>
      <w:r w:rsidR="007C5D24">
        <w:rPr>
          <w:rFonts w:ascii="Times New Roman" w:hAnsi="Times New Roman" w:cs="Times New Roman"/>
        </w:rPr>
        <w:t xml:space="preserve"> </w:t>
      </w:r>
      <w:r w:rsidR="00CC72FC" w:rsidRPr="288B6268">
        <w:rPr>
          <w:rFonts w:ascii="Times New Roman" w:hAnsi="Times New Roman" w:cs="Times New Roman"/>
        </w:rPr>
        <w:t xml:space="preserve">toetab terviklikumat lähenemist </w:t>
      </w:r>
      <w:r w:rsidR="003908FC">
        <w:rPr>
          <w:rFonts w:ascii="Times New Roman" w:hAnsi="Times New Roman" w:cs="Times New Roman"/>
        </w:rPr>
        <w:t>keskkonnakaitse</w:t>
      </w:r>
      <w:r w:rsidR="00DE1A44">
        <w:rPr>
          <w:rFonts w:ascii="Times New Roman" w:hAnsi="Times New Roman" w:cs="Times New Roman"/>
        </w:rPr>
        <w:t xml:space="preserve"> </w:t>
      </w:r>
      <w:r w:rsidR="003908FC">
        <w:rPr>
          <w:rFonts w:ascii="Times New Roman" w:hAnsi="Times New Roman" w:cs="Times New Roman"/>
        </w:rPr>
        <w:t xml:space="preserve">ja </w:t>
      </w:r>
      <w:r w:rsidR="00DE1A44">
        <w:rPr>
          <w:rFonts w:ascii="Times New Roman" w:hAnsi="Times New Roman" w:cs="Times New Roman"/>
        </w:rPr>
        <w:t>-</w:t>
      </w:r>
      <w:r w:rsidR="003908FC">
        <w:rPr>
          <w:rFonts w:ascii="Times New Roman" w:hAnsi="Times New Roman" w:cs="Times New Roman"/>
        </w:rPr>
        <w:t>kasutuse valdkonna</w:t>
      </w:r>
      <w:r w:rsidR="007A1BCF">
        <w:rPr>
          <w:rFonts w:ascii="Times New Roman" w:hAnsi="Times New Roman" w:cs="Times New Roman"/>
        </w:rPr>
        <w:t>s</w:t>
      </w:r>
      <w:r w:rsidR="003908FC">
        <w:rPr>
          <w:rFonts w:ascii="Times New Roman" w:hAnsi="Times New Roman" w:cs="Times New Roman"/>
        </w:rPr>
        <w:t xml:space="preserve"> ning loob rõhu </w:t>
      </w:r>
      <w:r w:rsidR="007A1BCF">
        <w:rPr>
          <w:rFonts w:ascii="Times New Roman" w:hAnsi="Times New Roman" w:cs="Times New Roman"/>
        </w:rPr>
        <w:t xml:space="preserve">valdkonna </w:t>
      </w:r>
      <w:r w:rsidR="003908FC">
        <w:rPr>
          <w:rFonts w:ascii="Times New Roman" w:hAnsi="Times New Roman" w:cs="Times New Roman"/>
        </w:rPr>
        <w:t>kestlikkuse</w:t>
      </w:r>
      <w:r w:rsidR="007A1BCF">
        <w:rPr>
          <w:rFonts w:ascii="Times New Roman" w:hAnsi="Times New Roman" w:cs="Times New Roman"/>
        </w:rPr>
        <w:t xml:space="preserve"> aspektile.</w:t>
      </w:r>
    </w:p>
    <w:p w14:paraId="7357AF9A" w14:textId="0F4A11CC" w:rsidR="00CC72FC" w:rsidRPr="00B97798" w:rsidRDefault="00CC72FC" w:rsidP="00CC72FC">
      <w:pPr>
        <w:jc w:val="both"/>
        <w:rPr>
          <w:rFonts w:ascii="Times New Roman" w:hAnsi="Times New Roman" w:cs="Times New Roman"/>
          <w:shd w:val="clear" w:color="auto" w:fill="FFFFFF"/>
        </w:rPr>
      </w:pPr>
    </w:p>
    <w:p w14:paraId="4E6C0118" w14:textId="3766A433" w:rsidR="00CC72FC" w:rsidRPr="00BC4CF6" w:rsidRDefault="00AB03A5" w:rsidP="00CC72FC">
      <w:pPr>
        <w:jc w:val="both"/>
        <w:rPr>
          <w:rFonts w:ascii="Times New Roman" w:hAnsi="Times New Roman" w:cs="Times New Roman"/>
          <w:shd w:val="clear" w:color="auto" w:fill="FFFFFF"/>
        </w:rPr>
      </w:pPr>
      <w:r>
        <w:rPr>
          <w:rFonts w:ascii="Times New Roman" w:hAnsi="Times New Roman" w:cs="Times New Roman"/>
          <w:b/>
          <w:bCs/>
          <w:shd w:val="clear" w:color="auto" w:fill="FFFFFF"/>
        </w:rPr>
        <w:t>P</w:t>
      </w:r>
      <w:r w:rsidR="00CC72FC" w:rsidRPr="00C97916">
        <w:rPr>
          <w:rFonts w:ascii="Times New Roman" w:hAnsi="Times New Roman" w:cs="Times New Roman"/>
          <w:b/>
          <w:bCs/>
          <w:shd w:val="clear" w:color="auto" w:fill="FFFFFF"/>
        </w:rPr>
        <w:t>unktiga</w:t>
      </w:r>
      <w:r w:rsidR="00CC72FC">
        <w:rPr>
          <w:rFonts w:ascii="Times New Roman" w:hAnsi="Times New Roman" w:cs="Times New Roman"/>
          <w:b/>
          <w:bCs/>
          <w:shd w:val="clear" w:color="auto" w:fill="FFFFFF"/>
        </w:rPr>
        <w:t xml:space="preserve"> </w:t>
      </w:r>
      <w:r w:rsidR="00F84FCB">
        <w:rPr>
          <w:rFonts w:ascii="Times New Roman" w:hAnsi="Times New Roman" w:cs="Times New Roman"/>
          <w:b/>
          <w:bCs/>
          <w:shd w:val="clear" w:color="auto" w:fill="FFFFFF"/>
        </w:rPr>
        <w:t>2</w:t>
      </w:r>
      <w:r w:rsidR="00CC72FC">
        <w:rPr>
          <w:rFonts w:ascii="Times New Roman" w:hAnsi="Times New Roman" w:cs="Times New Roman"/>
          <w:b/>
          <w:bCs/>
          <w:shd w:val="clear" w:color="auto" w:fill="FFFFFF"/>
        </w:rPr>
        <w:t xml:space="preserve"> </w:t>
      </w:r>
      <w:r w:rsidR="003A2161">
        <w:rPr>
          <w:rFonts w:ascii="Times New Roman" w:hAnsi="Times New Roman" w:cs="Times New Roman"/>
          <w:shd w:val="clear" w:color="auto" w:fill="FFFFFF"/>
        </w:rPr>
        <w:t xml:space="preserve">tunnistatakse kehtetuks </w:t>
      </w:r>
      <w:r w:rsidR="00A406DF">
        <w:rPr>
          <w:rFonts w:ascii="Times New Roman" w:hAnsi="Times New Roman" w:cs="Times New Roman"/>
          <w:shd w:val="clear" w:color="auto" w:fill="FFFFFF"/>
        </w:rPr>
        <w:t xml:space="preserve">määruse </w:t>
      </w:r>
      <w:r w:rsidR="003A2161">
        <w:rPr>
          <w:rFonts w:ascii="Times New Roman" w:hAnsi="Times New Roman" w:cs="Times New Roman"/>
          <w:shd w:val="clear" w:color="auto" w:fill="FFFFFF"/>
        </w:rPr>
        <w:t xml:space="preserve">§ 16 lõige 2, mis sätestas, et </w:t>
      </w:r>
      <w:r w:rsidR="00A406DF">
        <w:rPr>
          <w:rFonts w:ascii="Times New Roman" w:hAnsi="Times New Roman" w:cs="Times New Roman"/>
          <w:shd w:val="clear" w:color="auto" w:fill="FFFFFF"/>
        </w:rPr>
        <w:t>a</w:t>
      </w:r>
      <w:r w:rsidR="00A406DF" w:rsidRPr="00A406DF">
        <w:rPr>
          <w:rFonts w:ascii="Times New Roman" w:hAnsi="Times New Roman" w:cs="Times New Roman"/>
          <w:shd w:val="clear" w:color="auto" w:fill="FFFFFF"/>
        </w:rPr>
        <w:t>sekantsleri pädevusvaldkonnad, täpsemad teenistuskohustused, õigused ja vastutus ning asekantslerile alluvad osakonnad sätestatakse ametijuhendis.</w:t>
      </w:r>
      <w:r w:rsidR="00A406DF">
        <w:rPr>
          <w:rFonts w:ascii="Times New Roman" w:hAnsi="Times New Roman" w:cs="Times New Roman"/>
          <w:shd w:val="clear" w:color="auto" w:fill="FFFFFF"/>
        </w:rPr>
        <w:t xml:space="preserve"> </w:t>
      </w:r>
      <w:r w:rsidR="00A406DF" w:rsidRPr="00A406DF">
        <w:rPr>
          <w:rFonts w:ascii="Times New Roman" w:hAnsi="Times New Roman" w:cs="Times New Roman"/>
          <w:shd w:val="clear" w:color="auto" w:fill="FFFFFF"/>
        </w:rPr>
        <w:t xml:space="preserve">Ametijuhendite kehtestamise alused tulenevad </w:t>
      </w:r>
      <w:r w:rsidR="00A406DF">
        <w:rPr>
          <w:rFonts w:ascii="Times New Roman" w:hAnsi="Times New Roman" w:cs="Times New Roman"/>
          <w:shd w:val="clear" w:color="auto" w:fill="FFFFFF"/>
        </w:rPr>
        <w:t>a</w:t>
      </w:r>
      <w:r w:rsidR="00A406DF" w:rsidRPr="00A406DF">
        <w:rPr>
          <w:rFonts w:ascii="Times New Roman" w:hAnsi="Times New Roman" w:cs="Times New Roman"/>
          <w:shd w:val="clear" w:color="auto" w:fill="FFFFFF"/>
        </w:rPr>
        <w:t>valiku teenistuse seadus</w:t>
      </w:r>
      <w:r w:rsidR="00F54FB6">
        <w:rPr>
          <w:rFonts w:ascii="Times New Roman" w:hAnsi="Times New Roman" w:cs="Times New Roman"/>
          <w:shd w:val="clear" w:color="auto" w:fill="FFFFFF"/>
        </w:rPr>
        <w:t>e</w:t>
      </w:r>
      <w:r w:rsidR="000A4DD9">
        <w:rPr>
          <w:rFonts w:ascii="Times New Roman" w:hAnsi="Times New Roman" w:cs="Times New Roman"/>
          <w:shd w:val="clear" w:color="auto" w:fill="FFFFFF"/>
        </w:rPr>
        <w:t xml:space="preserve"> (</w:t>
      </w:r>
      <w:r w:rsidR="000A4DD9" w:rsidRPr="006762BC">
        <w:rPr>
          <w:rFonts w:ascii="Times New Roman" w:hAnsi="Times New Roman" w:cs="Times New Roman"/>
          <w:shd w:val="clear" w:color="auto" w:fill="FFFFFF"/>
        </w:rPr>
        <w:t>ATS</w:t>
      </w:r>
      <w:r w:rsidR="000A4DD9">
        <w:rPr>
          <w:rFonts w:ascii="Times New Roman" w:hAnsi="Times New Roman" w:cs="Times New Roman"/>
          <w:shd w:val="clear" w:color="auto" w:fill="FFFFFF"/>
        </w:rPr>
        <w:t>)</w:t>
      </w:r>
      <w:r w:rsidR="00A406DF" w:rsidRPr="00A406DF">
        <w:rPr>
          <w:rFonts w:ascii="Times New Roman" w:hAnsi="Times New Roman" w:cs="Times New Roman"/>
          <w:shd w:val="clear" w:color="auto" w:fill="FFFFFF"/>
        </w:rPr>
        <w:t xml:space="preserve"> § 52 lõikest 2, mille kohaselt kehtestab ametijuhendi ametisse nimetamise õigust omav isik või tema volitatud isik. Samas ei ole ametijuhendi kehtestamine kohustuslik ministri poolt ametisse nimetatavatele ametnikele, s</w:t>
      </w:r>
      <w:r w:rsidR="00F54FB6">
        <w:rPr>
          <w:rFonts w:ascii="Times New Roman" w:hAnsi="Times New Roman" w:cs="Times New Roman"/>
          <w:shd w:val="clear" w:color="auto" w:fill="FFFFFF"/>
        </w:rPr>
        <w:t>ealhulgas</w:t>
      </w:r>
      <w:r w:rsidR="00A406DF" w:rsidRPr="00A406DF">
        <w:rPr>
          <w:rFonts w:ascii="Times New Roman" w:hAnsi="Times New Roman" w:cs="Times New Roman"/>
          <w:shd w:val="clear" w:color="auto" w:fill="FFFFFF"/>
        </w:rPr>
        <w:t xml:space="preserve"> asekantsleritele ja </w:t>
      </w:r>
      <w:r w:rsidR="00A406DF" w:rsidRPr="00A406DF">
        <w:rPr>
          <w:rFonts w:ascii="Times New Roman" w:hAnsi="Times New Roman" w:cs="Times New Roman"/>
          <w:shd w:val="clear" w:color="auto" w:fill="FFFFFF"/>
        </w:rPr>
        <w:lastRenderedPageBreak/>
        <w:t>osakonnajuhatajatele.</w:t>
      </w:r>
      <w:r w:rsidR="000224E2">
        <w:rPr>
          <w:rFonts w:ascii="Times New Roman" w:hAnsi="Times New Roman" w:cs="Times New Roman"/>
          <w:shd w:val="clear" w:color="auto" w:fill="FFFFFF"/>
        </w:rPr>
        <w:t xml:space="preserve"> </w:t>
      </w:r>
      <w:r w:rsidR="000224E2" w:rsidRPr="000224E2">
        <w:rPr>
          <w:rFonts w:ascii="Times New Roman" w:hAnsi="Times New Roman" w:cs="Times New Roman"/>
          <w:shd w:val="clear" w:color="auto" w:fill="FFFFFF"/>
        </w:rPr>
        <w:t>Käesolev muudatus ei välista ega piira ametijuhendite kehtestamise võimalust nimetatud ametikohtade puhul ning vajaduse korral võib ametijuhendid jätkuvalt kehtestada.</w:t>
      </w:r>
    </w:p>
    <w:p w14:paraId="2072C871" w14:textId="77777777" w:rsidR="00CC72FC" w:rsidRDefault="00CC72FC" w:rsidP="00CC72FC">
      <w:pPr>
        <w:jc w:val="both"/>
        <w:rPr>
          <w:rFonts w:ascii="Times New Roman" w:hAnsi="Times New Roman" w:cs="Times New Roman"/>
          <w:color w:val="FF0000"/>
          <w:shd w:val="clear" w:color="auto" w:fill="FFFFFF"/>
        </w:rPr>
      </w:pPr>
    </w:p>
    <w:p w14:paraId="75151A3D" w14:textId="1F41C161" w:rsidR="000224E2" w:rsidRPr="00BC4CF6" w:rsidRDefault="00AB03A5" w:rsidP="000224E2">
      <w:pPr>
        <w:jc w:val="both"/>
        <w:rPr>
          <w:rFonts w:ascii="Times New Roman" w:hAnsi="Times New Roman" w:cs="Times New Roman"/>
          <w:shd w:val="clear" w:color="auto" w:fill="FFFFFF"/>
        </w:rPr>
      </w:pPr>
      <w:bookmarkStart w:id="0" w:name="_Hlk150514878"/>
      <w:r w:rsidRPr="00C05814">
        <w:rPr>
          <w:rFonts w:ascii="Times New Roman" w:hAnsi="Times New Roman" w:cs="Times New Roman"/>
          <w:b/>
          <w:bCs/>
          <w:shd w:val="clear" w:color="auto" w:fill="FFFFFF"/>
        </w:rPr>
        <w:t>P</w:t>
      </w:r>
      <w:r w:rsidR="00CC72FC" w:rsidRPr="00C05814">
        <w:rPr>
          <w:rFonts w:ascii="Times New Roman" w:hAnsi="Times New Roman" w:cs="Times New Roman"/>
          <w:b/>
          <w:bCs/>
          <w:shd w:val="clear" w:color="auto" w:fill="FFFFFF"/>
        </w:rPr>
        <w:t xml:space="preserve">unktiga </w:t>
      </w:r>
      <w:r w:rsidR="00F84FCB" w:rsidRPr="00C05814">
        <w:rPr>
          <w:rFonts w:ascii="Times New Roman" w:hAnsi="Times New Roman" w:cs="Times New Roman"/>
          <w:b/>
          <w:bCs/>
          <w:shd w:val="clear" w:color="auto" w:fill="FFFFFF"/>
        </w:rPr>
        <w:t>3</w:t>
      </w:r>
      <w:r w:rsidR="00CC72FC" w:rsidRPr="00C05814">
        <w:rPr>
          <w:rFonts w:ascii="Times New Roman" w:hAnsi="Times New Roman" w:cs="Times New Roman"/>
          <w:b/>
          <w:bCs/>
          <w:shd w:val="clear" w:color="auto" w:fill="FFFFFF"/>
        </w:rPr>
        <w:t xml:space="preserve"> </w:t>
      </w:r>
      <w:r w:rsidR="00A406DF" w:rsidRPr="00C05814">
        <w:rPr>
          <w:rFonts w:ascii="Times New Roman" w:hAnsi="Times New Roman" w:cs="Times New Roman"/>
          <w:shd w:val="clear" w:color="auto" w:fill="FFFFFF"/>
        </w:rPr>
        <w:t>tunnistatakse</w:t>
      </w:r>
      <w:r w:rsidR="00A406DF" w:rsidRPr="00A406DF">
        <w:rPr>
          <w:rFonts w:ascii="Times New Roman" w:hAnsi="Times New Roman" w:cs="Times New Roman"/>
          <w:shd w:val="clear" w:color="auto" w:fill="FFFFFF"/>
        </w:rPr>
        <w:t xml:space="preserve"> kehtetuks määruse § </w:t>
      </w:r>
      <w:r w:rsidR="00A406DF">
        <w:rPr>
          <w:rFonts w:ascii="Times New Roman" w:hAnsi="Times New Roman" w:cs="Times New Roman"/>
          <w:shd w:val="clear" w:color="auto" w:fill="FFFFFF"/>
        </w:rPr>
        <w:t>21 lõige 2, mis sätestas, et o</w:t>
      </w:r>
      <w:r w:rsidR="00A406DF" w:rsidRPr="00A406DF">
        <w:rPr>
          <w:rFonts w:ascii="Times New Roman" w:hAnsi="Times New Roman" w:cs="Times New Roman"/>
          <w:shd w:val="clear" w:color="auto" w:fill="FFFFFF"/>
        </w:rPr>
        <w:t>sakonnajuhataja täpsemad teenistuskohustused, õigused ja vastutus sätestatakse osakonnajuhataja ametijuhendis.</w:t>
      </w:r>
      <w:r w:rsidR="00A406DF">
        <w:rPr>
          <w:rFonts w:ascii="Times New Roman" w:hAnsi="Times New Roman" w:cs="Times New Roman"/>
          <w:shd w:val="clear" w:color="auto" w:fill="FFFFFF"/>
        </w:rPr>
        <w:t xml:space="preserve"> </w:t>
      </w:r>
      <w:r w:rsidR="00A406DF" w:rsidRPr="00A406DF">
        <w:rPr>
          <w:rFonts w:ascii="Times New Roman" w:hAnsi="Times New Roman" w:cs="Times New Roman"/>
          <w:shd w:val="clear" w:color="auto" w:fill="FFFFFF"/>
        </w:rPr>
        <w:t xml:space="preserve">Ametijuhendite kehtestamise alused tulenevad </w:t>
      </w:r>
      <w:r w:rsidR="000A4DD9">
        <w:rPr>
          <w:rFonts w:ascii="Times New Roman" w:hAnsi="Times New Roman" w:cs="Times New Roman"/>
          <w:shd w:val="clear" w:color="auto" w:fill="FFFFFF"/>
        </w:rPr>
        <w:t>ATS</w:t>
      </w:r>
      <w:r w:rsidR="00A406DF" w:rsidRPr="00A406DF">
        <w:rPr>
          <w:rFonts w:ascii="Times New Roman" w:hAnsi="Times New Roman" w:cs="Times New Roman"/>
          <w:shd w:val="clear" w:color="auto" w:fill="FFFFFF"/>
        </w:rPr>
        <w:t xml:space="preserve"> § 52 lõikest 2, mille kohaselt kehtestab ametijuhendi ametisse nimetamise õigust omav isik või tema volitatud isik. Samas ei ole ametijuhendi kehtestamine kohustuslik ministri poolt ametisse nimetatavatele ametnikele, s</w:t>
      </w:r>
      <w:r w:rsidR="00F54FB6">
        <w:rPr>
          <w:rFonts w:ascii="Times New Roman" w:hAnsi="Times New Roman" w:cs="Times New Roman"/>
          <w:shd w:val="clear" w:color="auto" w:fill="FFFFFF"/>
        </w:rPr>
        <w:t>ealhulgas</w:t>
      </w:r>
      <w:r w:rsidR="00A406DF" w:rsidRPr="00A406DF">
        <w:rPr>
          <w:rFonts w:ascii="Times New Roman" w:hAnsi="Times New Roman" w:cs="Times New Roman"/>
          <w:shd w:val="clear" w:color="auto" w:fill="FFFFFF"/>
        </w:rPr>
        <w:t xml:space="preserve"> asekantsleritele ja osakonnajuhatajatele.</w:t>
      </w:r>
      <w:r w:rsidR="000224E2">
        <w:rPr>
          <w:rFonts w:ascii="Times New Roman" w:hAnsi="Times New Roman" w:cs="Times New Roman"/>
          <w:shd w:val="clear" w:color="auto" w:fill="FFFFFF"/>
        </w:rPr>
        <w:t xml:space="preserve"> </w:t>
      </w:r>
      <w:r w:rsidR="000224E2" w:rsidRPr="000224E2">
        <w:rPr>
          <w:rFonts w:ascii="Times New Roman" w:hAnsi="Times New Roman" w:cs="Times New Roman"/>
          <w:shd w:val="clear" w:color="auto" w:fill="FFFFFF"/>
        </w:rPr>
        <w:t>Käesolev muudatus ei välista ega piira ametijuhendite kehtestamise võimalust nimetatud ametikohtade puhul</w:t>
      </w:r>
      <w:r w:rsidR="00F54FB6">
        <w:rPr>
          <w:rFonts w:ascii="Times New Roman" w:hAnsi="Times New Roman" w:cs="Times New Roman"/>
          <w:shd w:val="clear" w:color="auto" w:fill="FFFFFF"/>
        </w:rPr>
        <w:t xml:space="preserve"> ning</w:t>
      </w:r>
      <w:r w:rsidR="000224E2" w:rsidRPr="000224E2">
        <w:rPr>
          <w:rFonts w:ascii="Times New Roman" w:hAnsi="Times New Roman" w:cs="Times New Roman"/>
          <w:shd w:val="clear" w:color="auto" w:fill="FFFFFF"/>
        </w:rPr>
        <w:t xml:space="preserve"> vajaduse korral võib ametijuhendid jätkuvalt kehtestada.</w:t>
      </w:r>
    </w:p>
    <w:p w14:paraId="63118150" w14:textId="1C8AD463" w:rsidR="00A406DF" w:rsidRDefault="00A406DF" w:rsidP="00A406DF">
      <w:pPr>
        <w:jc w:val="both"/>
        <w:rPr>
          <w:rFonts w:ascii="Times New Roman" w:hAnsi="Times New Roman" w:cs="Times New Roman"/>
          <w:shd w:val="clear" w:color="auto" w:fill="FFFFFF"/>
        </w:rPr>
      </w:pPr>
    </w:p>
    <w:p w14:paraId="46C8FEA9" w14:textId="50B65E17" w:rsidR="00AC0351" w:rsidRPr="00A01AA6" w:rsidRDefault="00AB03A5" w:rsidP="00193819">
      <w:pPr>
        <w:jc w:val="both"/>
        <w:rPr>
          <w:rFonts w:ascii="Times New Roman" w:hAnsi="Times New Roman" w:cs="Times New Roman"/>
          <w:shd w:val="clear" w:color="auto" w:fill="FFFFFF"/>
        </w:rPr>
      </w:pPr>
      <w:r>
        <w:rPr>
          <w:rFonts w:ascii="Times New Roman" w:hAnsi="Times New Roman" w:cs="Times New Roman"/>
          <w:b/>
          <w:bCs/>
          <w:shd w:val="clear" w:color="auto" w:fill="FFFFFF"/>
        </w:rPr>
        <w:t>P</w:t>
      </w:r>
      <w:r w:rsidR="00A01AA6" w:rsidRPr="00A01AA6">
        <w:rPr>
          <w:rFonts w:ascii="Times New Roman" w:hAnsi="Times New Roman" w:cs="Times New Roman"/>
          <w:b/>
          <w:bCs/>
          <w:shd w:val="clear" w:color="auto" w:fill="FFFFFF"/>
        </w:rPr>
        <w:t xml:space="preserve">unktiga 4 </w:t>
      </w:r>
      <w:r w:rsidR="00A01AA6" w:rsidRPr="00A01AA6">
        <w:rPr>
          <w:rFonts w:ascii="Times New Roman" w:hAnsi="Times New Roman" w:cs="Times New Roman"/>
          <w:shd w:val="clear" w:color="auto" w:fill="FFFFFF"/>
        </w:rPr>
        <w:t>täiendatakse määruse § 22 lõike 2 punkti 5 tekstiosaga „, riigi osaluste ning kinnisvara haldamise koordineerimine ja korraldamine“. Muudatusega täiendatakse finantsosakonna põhiülesandeid riigi osaluste ning kinnisvara haldamise koordineerimise ja korraldamisega. Muudatuse eesmärk on anda nimetatud valdkonna ülesannete täitmine finantsosakonna vastutusalasse ning tagada riigi osaluste ja kinnisvaraga seotud tegevuste ühtne ja koordineeritud korraldus ministeeriumi</w:t>
      </w:r>
      <w:r w:rsidR="00E83558">
        <w:rPr>
          <w:rFonts w:ascii="Times New Roman" w:hAnsi="Times New Roman" w:cs="Times New Roman"/>
          <w:shd w:val="clear" w:color="auto" w:fill="FFFFFF"/>
        </w:rPr>
        <w:t>s</w:t>
      </w:r>
      <w:r w:rsidR="00A01AA6" w:rsidRPr="00A01AA6">
        <w:rPr>
          <w:rFonts w:ascii="Times New Roman" w:hAnsi="Times New Roman" w:cs="Times New Roman"/>
          <w:shd w:val="clear" w:color="auto" w:fill="FFFFFF"/>
        </w:rPr>
        <w:t>.</w:t>
      </w:r>
      <w:r w:rsidR="00FB11A1">
        <w:rPr>
          <w:rFonts w:ascii="Times New Roman" w:hAnsi="Times New Roman" w:cs="Times New Roman"/>
          <w:shd w:val="clear" w:color="auto" w:fill="FFFFFF"/>
        </w:rPr>
        <w:t xml:space="preserve"> </w:t>
      </w:r>
      <w:r w:rsidR="00FB11A1" w:rsidRPr="00FB11A1">
        <w:rPr>
          <w:rFonts w:ascii="Times New Roman" w:hAnsi="Times New Roman" w:cs="Times New Roman"/>
          <w:shd w:val="clear" w:color="auto" w:fill="FFFFFF"/>
        </w:rPr>
        <w:t>Muudatuse rakendamiseks viiakse Kliimaministeeriumi finantsosakonda Rahandusministeeriumist neli teenistuja ametikohta koos kaasnevate riigieelarveliste vahenditega</w:t>
      </w:r>
      <w:r w:rsidR="00FB11A1">
        <w:rPr>
          <w:rFonts w:ascii="Times New Roman" w:hAnsi="Times New Roman" w:cs="Times New Roman"/>
          <w:shd w:val="clear" w:color="auto" w:fill="FFFFFF"/>
        </w:rPr>
        <w:t>.</w:t>
      </w:r>
    </w:p>
    <w:p w14:paraId="2A6A7D6E" w14:textId="77777777" w:rsidR="00A01AA6" w:rsidRPr="00A01AA6" w:rsidRDefault="00A01AA6" w:rsidP="00193819">
      <w:pPr>
        <w:jc w:val="both"/>
        <w:rPr>
          <w:rFonts w:ascii="Times New Roman" w:hAnsi="Times New Roman" w:cs="Times New Roman"/>
          <w:shd w:val="clear" w:color="auto" w:fill="FFFFFF"/>
        </w:rPr>
      </w:pPr>
    </w:p>
    <w:p w14:paraId="64CB9B28" w14:textId="710EE9B5" w:rsidR="00193819" w:rsidRDefault="00AB03A5" w:rsidP="00193819">
      <w:pPr>
        <w:jc w:val="both"/>
        <w:rPr>
          <w:rFonts w:ascii="Times New Roman" w:eastAsia="Times New Roman" w:hAnsi="Times New Roman" w:cs="Times New Roman"/>
        </w:rPr>
      </w:pPr>
      <w:r>
        <w:rPr>
          <w:rFonts w:ascii="Times New Roman" w:hAnsi="Times New Roman" w:cs="Times New Roman"/>
          <w:b/>
          <w:bCs/>
          <w:shd w:val="clear" w:color="auto" w:fill="FFFFFF"/>
        </w:rPr>
        <w:t>P</w:t>
      </w:r>
      <w:r w:rsidR="00AC0351" w:rsidRPr="00AC0351">
        <w:rPr>
          <w:rFonts w:ascii="Times New Roman" w:hAnsi="Times New Roman" w:cs="Times New Roman"/>
          <w:b/>
          <w:bCs/>
          <w:shd w:val="clear" w:color="auto" w:fill="FFFFFF"/>
        </w:rPr>
        <w:t>unktiga 5</w:t>
      </w:r>
      <w:r w:rsidR="00002DD3">
        <w:rPr>
          <w:rFonts w:ascii="Times New Roman" w:hAnsi="Times New Roman" w:cs="Times New Roman"/>
          <w:b/>
          <w:bCs/>
          <w:shd w:val="clear" w:color="auto" w:fill="FFFFFF"/>
        </w:rPr>
        <w:t xml:space="preserve"> </w:t>
      </w:r>
      <w:r w:rsidR="00002DD3">
        <w:rPr>
          <w:rFonts w:ascii="Times New Roman" w:hAnsi="Times New Roman" w:cs="Times New Roman"/>
          <w:shd w:val="clear" w:color="auto" w:fill="FFFFFF"/>
        </w:rPr>
        <w:t xml:space="preserve">tunnistatakse kehtetuks määruse § 22 lõike 2 punkt 7, mis </w:t>
      </w:r>
      <w:r w:rsidR="00193819">
        <w:rPr>
          <w:rFonts w:ascii="Times New Roman" w:hAnsi="Times New Roman" w:cs="Times New Roman"/>
          <w:shd w:val="clear" w:color="auto" w:fill="FFFFFF"/>
        </w:rPr>
        <w:t xml:space="preserve">sätestas </w:t>
      </w:r>
      <w:r w:rsidR="00193819" w:rsidRPr="00193819">
        <w:rPr>
          <w:rFonts w:ascii="Times New Roman" w:hAnsi="Times New Roman" w:cs="Times New Roman"/>
          <w:shd w:val="clear" w:color="auto" w:fill="FFFFFF"/>
        </w:rPr>
        <w:t>kliimaosakonna põhiülesanded</w:t>
      </w:r>
      <w:r w:rsidR="00193819">
        <w:rPr>
          <w:rFonts w:ascii="Times New Roman" w:hAnsi="Times New Roman" w:cs="Times New Roman"/>
          <w:shd w:val="clear" w:color="auto" w:fill="FFFFFF"/>
        </w:rPr>
        <w:t>. M</w:t>
      </w:r>
      <w:r w:rsidR="00193819">
        <w:rPr>
          <w:rFonts w:ascii="Times New Roman" w:eastAsia="Times New Roman" w:hAnsi="Times New Roman" w:cs="Times New Roman"/>
        </w:rPr>
        <w:t xml:space="preserve">uudatus on seotud </w:t>
      </w:r>
      <w:r w:rsidR="00193819">
        <w:rPr>
          <w:rFonts w:ascii="Times New Roman" w:hAnsi="Times New Roman" w:cs="Times New Roman"/>
          <w:shd w:val="clear" w:color="auto" w:fill="FFFFFF"/>
        </w:rPr>
        <w:t>kliimaosakonna</w:t>
      </w:r>
      <w:r w:rsidR="00193819" w:rsidRPr="00A8100B">
        <w:rPr>
          <w:rFonts w:ascii="Times New Roman" w:hAnsi="Times New Roman" w:cs="Times New Roman"/>
          <w:shd w:val="clear" w:color="auto" w:fill="FFFFFF"/>
        </w:rPr>
        <w:t xml:space="preserve"> </w:t>
      </w:r>
      <w:r w:rsidR="00DE1A44">
        <w:rPr>
          <w:rFonts w:ascii="Times New Roman" w:eastAsia="Times New Roman" w:hAnsi="Times New Roman" w:cs="Times New Roman"/>
        </w:rPr>
        <w:t>ümberstruktureerimisega</w:t>
      </w:r>
      <w:r w:rsidR="00193819">
        <w:rPr>
          <w:rFonts w:ascii="Times New Roman" w:eastAsia="Times New Roman" w:hAnsi="Times New Roman" w:cs="Times New Roman"/>
        </w:rPr>
        <w:t>. Edaspidi täidab neid ülesandeid</w:t>
      </w:r>
      <w:r w:rsidR="00193819" w:rsidRPr="00DC2751">
        <w:rPr>
          <w:rFonts w:ascii="Times New Roman" w:hAnsi="Times New Roman" w:cs="Times New Roman"/>
          <w:shd w:val="clear" w:color="auto" w:fill="FFFFFF"/>
        </w:rPr>
        <w:t xml:space="preserve"> </w:t>
      </w:r>
      <w:r w:rsidR="00193819" w:rsidRPr="00964923">
        <w:rPr>
          <w:rFonts w:ascii="Times New Roman" w:eastAsia="Aptos" w:hAnsi="Times New Roman"/>
          <w:lang w:eastAsia="en-US"/>
          <w14:ligatures w14:val="standardContextual"/>
        </w:rPr>
        <w:t xml:space="preserve">kliima ja keskkonnahoidliku majanduse </w:t>
      </w:r>
      <w:r w:rsidR="00193819" w:rsidRPr="00DC2751">
        <w:rPr>
          <w:rFonts w:ascii="Times New Roman" w:eastAsia="Aptos" w:hAnsi="Times New Roman"/>
          <w:lang w:eastAsia="en-US"/>
          <w14:ligatures w14:val="standardContextual"/>
        </w:rPr>
        <w:t>osakond</w:t>
      </w:r>
      <w:r w:rsidR="00193819">
        <w:rPr>
          <w:rFonts w:ascii="Times New Roman" w:hAnsi="Times New Roman" w:cs="Times New Roman"/>
          <w:shd w:val="clear" w:color="auto" w:fill="FFFFFF"/>
        </w:rPr>
        <w:t>.</w:t>
      </w:r>
    </w:p>
    <w:p w14:paraId="25048C31" w14:textId="39F0B2CA" w:rsidR="00DC2751" w:rsidRPr="00002DD3" w:rsidRDefault="00DC2751" w:rsidP="00A406DF">
      <w:pPr>
        <w:jc w:val="both"/>
        <w:rPr>
          <w:rFonts w:ascii="Times New Roman" w:hAnsi="Times New Roman" w:cs="Times New Roman"/>
          <w:shd w:val="clear" w:color="auto" w:fill="FFFFFF"/>
        </w:rPr>
      </w:pPr>
    </w:p>
    <w:p w14:paraId="6204D406" w14:textId="591BA975" w:rsidR="008A0CCF" w:rsidRDefault="00AB03A5" w:rsidP="00193819">
      <w:pPr>
        <w:jc w:val="both"/>
        <w:rPr>
          <w:rFonts w:ascii="Times New Roman" w:hAnsi="Times New Roman" w:cs="Times New Roman"/>
        </w:rPr>
      </w:pPr>
      <w:r>
        <w:rPr>
          <w:rFonts w:ascii="Times New Roman" w:hAnsi="Times New Roman" w:cs="Times New Roman"/>
          <w:b/>
          <w:bCs/>
          <w:shd w:val="clear" w:color="auto" w:fill="FFFFFF"/>
        </w:rPr>
        <w:t>P</w:t>
      </w:r>
      <w:r w:rsidR="00193819">
        <w:rPr>
          <w:rFonts w:ascii="Times New Roman" w:hAnsi="Times New Roman" w:cs="Times New Roman"/>
          <w:b/>
          <w:bCs/>
          <w:shd w:val="clear" w:color="auto" w:fill="FFFFFF"/>
        </w:rPr>
        <w:t xml:space="preserve">unktiga </w:t>
      </w:r>
      <w:r w:rsidR="00AC0351">
        <w:rPr>
          <w:rFonts w:ascii="Times New Roman" w:hAnsi="Times New Roman" w:cs="Times New Roman"/>
          <w:b/>
          <w:bCs/>
          <w:shd w:val="clear" w:color="auto" w:fill="FFFFFF"/>
        </w:rPr>
        <w:t>6</w:t>
      </w:r>
      <w:r w:rsidR="00193819">
        <w:rPr>
          <w:rFonts w:ascii="Times New Roman" w:hAnsi="Times New Roman" w:cs="Times New Roman"/>
          <w:b/>
          <w:bCs/>
          <w:shd w:val="clear" w:color="auto" w:fill="FFFFFF"/>
        </w:rPr>
        <w:t xml:space="preserve"> </w:t>
      </w:r>
      <w:r w:rsidR="00193819" w:rsidRPr="00193819">
        <w:rPr>
          <w:rFonts w:ascii="Times New Roman" w:hAnsi="Times New Roman" w:cs="Times New Roman"/>
          <w:shd w:val="clear" w:color="auto" w:fill="FFFFFF"/>
        </w:rPr>
        <w:t>täiendatakse määruse § 22 lõiget 2 punktiga 7</w:t>
      </w:r>
      <w:r w:rsidR="00193819" w:rsidRPr="00193819">
        <w:rPr>
          <w:rFonts w:ascii="Times New Roman" w:hAnsi="Times New Roman" w:cs="Times New Roman"/>
          <w:shd w:val="clear" w:color="auto" w:fill="FFFFFF"/>
          <w:vertAlign w:val="superscript"/>
        </w:rPr>
        <w:t>1</w:t>
      </w:r>
      <w:r w:rsidR="00193819">
        <w:rPr>
          <w:rFonts w:ascii="Times New Roman" w:hAnsi="Times New Roman" w:cs="Times New Roman"/>
          <w:shd w:val="clear" w:color="auto" w:fill="FFFFFF"/>
        </w:rPr>
        <w:t xml:space="preserve">, luues </w:t>
      </w:r>
      <w:r w:rsidR="00193819" w:rsidRPr="006D1296">
        <w:rPr>
          <w:rFonts w:ascii="Times New Roman" w:hAnsi="Times New Roman" w:cs="Times New Roman"/>
        </w:rPr>
        <w:t xml:space="preserve">Kliimaministeeriumi </w:t>
      </w:r>
      <w:r w:rsidR="00E11AE6">
        <w:rPr>
          <w:rFonts w:ascii="Times New Roman" w:hAnsi="Times New Roman" w:cs="Times New Roman"/>
        </w:rPr>
        <w:t>Euroopa Liidu ja välis</w:t>
      </w:r>
      <w:r w:rsidR="007308BA">
        <w:rPr>
          <w:rFonts w:ascii="Times New Roman" w:hAnsi="Times New Roman" w:cs="Times New Roman"/>
        </w:rPr>
        <w:t>suhete</w:t>
      </w:r>
      <w:r w:rsidR="00E11AE6">
        <w:rPr>
          <w:rFonts w:ascii="Times New Roman" w:hAnsi="Times New Roman" w:cs="Times New Roman"/>
        </w:rPr>
        <w:t xml:space="preserve"> </w:t>
      </w:r>
      <w:r w:rsidR="00193819" w:rsidRPr="006D1296">
        <w:rPr>
          <w:rFonts w:ascii="Times New Roman" w:hAnsi="Times New Roman" w:cs="Times New Roman"/>
        </w:rPr>
        <w:t xml:space="preserve">asekantsleri </w:t>
      </w:r>
      <w:r w:rsidR="00193819" w:rsidRPr="00193819">
        <w:rPr>
          <w:rFonts w:ascii="Times New Roman" w:hAnsi="Times New Roman" w:cs="Times New Roman"/>
        </w:rPr>
        <w:t>alluvusse uue</w:t>
      </w:r>
      <w:r w:rsidR="00AB7B5A">
        <w:rPr>
          <w:rFonts w:ascii="Times New Roman" w:hAnsi="Times New Roman" w:cs="Times New Roman"/>
        </w:rPr>
        <w:t>,</w:t>
      </w:r>
      <w:r w:rsidR="00193819" w:rsidRPr="00193819">
        <w:rPr>
          <w:rFonts w:ascii="Times New Roman" w:hAnsi="Times New Roman" w:cs="Times New Roman"/>
        </w:rPr>
        <w:t xml:space="preserve"> ühendatud kliima ja keskkonnahoidliku majanduse osakonna</w:t>
      </w:r>
      <w:r w:rsidR="00193819" w:rsidRPr="006D1296">
        <w:rPr>
          <w:rFonts w:ascii="Times New Roman" w:hAnsi="Times New Roman" w:cs="Times New Roman"/>
        </w:rPr>
        <w:t>.</w:t>
      </w:r>
      <w:r w:rsidR="00193819">
        <w:rPr>
          <w:rFonts w:ascii="Times New Roman" w:hAnsi="Times New Roman" w:cs="Times New Roman"/>
        </w:rPr>
        <w:t xml:space="preserve"> </w:t>
      </w:r>
      <w:r w:rsidR="008A0CCF">
        <w:rPr>
          <w:rFonts w:ascii="Times New Roman" w:hAnsi="Times New Roman" w:cs="Times New Roman"/>
        </w:rPr>
        <w:t>Moodustat</w:t>
      </w:r>
      <w:r w:rsidR="00F84FCB">
        <w:rPr>
          <w:rFonts w:ascii="Times New Roman" w:hAnsi="Times New Roman" w:cs="Times New Roman"/>
        </w:rPr>
        <w:t>a</w:t>
      </w:r>
      <w:r w:rsidR="008A0CCF">
        <w:rPr>
          <w:rFonts w:ascii="Times New Roman" w:hAnsi="Times New Roman" w:cs="Times New Roman"/>
        </w:rPr>
        <w:t xml:space="preserve">v </w:t>
      </w:r>
      <w:r w:rsidR="008A0CCF" w:rsidRPr="00193819">
        <w:rPr>
          <w:rFonts w:ascii="Times New Roman" w:hAnsi="Times New Roman" w:cs="Times New Roman"/>
        </w:rPr>
        <w:t>osakon</w:t>
      </w:r>
      <w:r w:rsidR="008A0CCF">
        <w:rPr>
          <w:rFonts w:ascii="Times New Roman" w:hAnsi="Times New Roman" w:cs="Times New Roman"/>
        </w:rPr>
        <w:t xml:space="preserve">d hakkab tegelema nii senise kliimaosakonna kui ka </w:t>
      </w:r>
      <w:r w:rsidR="008A0CCF" w:rsidRPr="008A0CCF">
        <w:rPr>
          <w:rFonts w:ascii="Times New Roman" w:hAnsi="Times New Roman" w:cs="Times New Roman"/>
        </w:rPr>
        <w:t>rohereformi osakonna</w:t>
      </w:r>
      <w:r w:rsidR="008A0CCF">
        <w:rPr>
          <w:rFonts w:ascii="Times New Roman" w:hAnsi="Times New Roman" w:cs="Times New Roman"/>
        </w:rPr>
        <w:t xml:space="preserve"> ülesannetega. K</w:t>
      </w:r>
      <w:r w:rsidR="008A0CCF" w:rsidRPr="00193819">
        <w:rPr>
          <w:rFonts w:ascii="Times New Roman" w:hAnsi="Times New Roman" w:cs="Times New Roman"/>
        </w:rPr>
        <w:t>liima ja keskkonnahoidliku majanduse osakonna</w:t>
      </w:r>
      <w:r w:rsidR="008A0CCF" w:rsidRPr="1B0CA426">
        <w:rPr>
          <w:rFonts w:ascii="Times New Roman" w:eastAsia="Aptos" w:hAnsi="Times New Roman"/>
          <w:lang w:eastAsia="en-US"/>
        </w:rPr>
        <w:t xml:space="preserve"> </w:t>
      </w:r>
      <w:r w:rsidR="008A0CCF">
        <w:rPr>
          <w:rFonts w:ascii="Times New Roman" w:eastAsia="Aptos" w:hAnsi="Times New Roman"/>
          <w:lang w:eastAsia="en-US"/>
        </w:rPr>
        <w:t xml:space="preserve">põhiülesanded </w:t>
      </w:r>
      <w:r w:rsidR="009A1BF1">
        <w:rPr>
          <w:rFonts w:ascii="Times New Roman" w:eastAsia="Aptos" w:hAnsi="Times New Roman"/>
          <w:lang w:eastAsia="en-US"/>
        </w:rPr>
        <w:t xml:space="preserve">on </w:t>
      </w:r>
      <w:r w:rsidR="008A0CCF" w:rsidRPr="1B0CA426">
        <w:rPr>
          <w:rFonts w:ascii="Times New Roman" w:eastAsia="Aptos" w:hAnsi="Times New Roman"/>
          <w:lang w:eastAsia="en-US"/>
        </w:rPr>
        <w:t>kliimamuutuste leevendamise ning nende mõjudega kohanemise poliitika kujundamine ja elluviimise korraldamine, keskkonnahoidliku majanduse ja elukeskkonna edendamiseks vajalike tingimuste loomise korraldamine ja seire ning keskkonnateadlikkuse ja keskkonnahariduse edendamine</w:t>
      </w:r>
      <w:r w:rsidR="008A0CCF" w:rsidRPr="00EF785B">
        <w:rPr>
          <w:rFonts w:ascii="Times New Roman" w:eastAsia="Aptos" w:hAnsi="Times New Roman"/>
          <w:lang w:eastAsia="en-US"/>
          <w14:ligatures w14:val="standardContextual"/>
        </w:rPr>
        <w:t>.</w:t>
      </w:r>
    </w:p>
    <w:p w14:paraId="300255A4" w14:textId="77777777" w:rsidR="008A0CCF" w:rsidRDefault="008A0CCF" w:rsidP="00193819">
      <w:pPr>
        <w:jc w:val="both"/>
        <w:rPr>
          <w:rFonts w:ascii="Times New Roman" w:hAnsi="Times New Roman" w:cs="Times New Roman"/>
        </w:rPr>
      </w:pPr>
    </w:p>
    <w:p w14:paraId="30925282" w14:textId="1540C16E" w:rsidR="00193819" w:rsidRDefault="00193819" w:rsidP="00193819">
      <w:pPr>
        <w:jc w:val="both"/>
        <w:rPr>
          <w:rFonts w:ascii="Times New Roman" w:eastAsia="Aptos" w:hAnsi="Times New Roman"/>
          <w:lang w:eastAsia="en-US"/>
        </w:rPr>
      </w:pPr>
      <w:r w:rsidRPr="1B0CA426">
        <w:rPr>
          <w:rFonts w:ascii="Times New Roman" w:eastAsia="Aptos" w:hAnsi="Times New Roman"/>
          <w:lang w:eastAsia="en-US"/>
        </w:rPr>
        <w:t xml:space="preserve">Nii Euroopa Liidu kui ka Eesti tasandil on kliimapoliitika </w:t>
      </w:r>
      <w:r w:rsidR="00AB7B5A">
        <w:rPr>
          <w:rFonts w:ascii="Times New Roman" w:eastAsia="Aptos" w:hAnsi="Times New Roman"/>
          <w:lang w:eastAsia="en-US"/>
        </w:rPr>
        <w:t>ja</w:t>
      </w:r>
      <w:r w:rsidRPr="1B0CA426">
        <w:rPr>
          <w:rFonts w:ascii="Times New Roman" w:eastAsia="Aptos" w:hAnsi="Times New Roman"/>
          <w:lang w:eastAsia="en-US"/>
        </w:rPr>
        <w:t xml:space="preserve"> puhta majanduse arendamiseks vajalike tingimuste kujundamine tihedalt seotud. See eeldab nimetatud valdkondades sisulist koostööd ja koordineeritud tegevust. Seetõttu on põhjendatud kahe osakonna ühendamine, et tagada valdkondade strateegiliste suundade ja nendega seotud õigusloome parem kooskõla. Osakonna ülesanded on koondatud laiemate katusteemade alla.</w:t>
      </w:r>
    </w:p>
    <w:p w14:paraId="699F3C5E" w14:textId="77777777" w:rsidR="00193819" w:rsidRDefault="00193819" w:rsidP="00193819">
      <w:pPr>
        <w:jc w:val="both"/>
        <w:rPr>
          <w:rFonts w:ascii="Times New Roman" w:eastAsia="Aptos" w:hAnsi="Times New Roman"/>
          <w:highlight w:val="yellow"/>
          <w:lang w:eastAsia="en-US"/>
        </w:rPr>
      </w:pPr>
    </w:p>
    <w:p w14:paraId="78740F7A" w14:textId="066732D0" w:rsidR="00193819" w:rsidRDefault="00193819" w:rsidP="00193819">
      <w:pPr>
        <w:jc w:val="both"/>
        <w:rPr>
          <w:rFonts w:ascii="Times New Roman" w:eastAsia="Aptos" w:hAnsi="Times New Roman"/>
          <w:lang w:eastAsia="en-US"/>
        </w:rPr>
      </w:pPr>
      <w:r w:rsidRPr="008A0CCF">
        <w:rPr>
          <w:rFonts w:ascii="Times New Roman" w:eastAsia="Aptos" w:hAnsi="Times New Roman"/>
          <w:lang w:eastAsia="en-US"/>
        </w:rPr>
        <w:t xml:space="preserve">Kahe osakonna ühendamise tulemusel </w:t>
      </w:r>
      <w:r w:rsidR="00AB7B5A">
        <w:rPr>
          <w:rFonts w:ascii="Times New Roman" w:eastAsia="Aptos" w:hAnsi="Times New Roman"/>
          <w:lang w:eastAsia="en-US"/>
        </w:rPr>
        <w:t>kaob</w:t>
      </w:r>
      <w:r w:rsidRPr="008A0CCF">
        <w:rPr>
          <w:rFonts w:ascii="Times New Roman" w:eastAsia="Aptos" w:hAnsi="Times New Roman"/>
          <w:lang w:eastAsia="en-US"/>
        </w:rPr>
        <w:t xml:space="preserve"> ministeeriumis</w:t>
      </w:r>
      <w:r w:rsidR="00AB7B5A">
        <w:rPr>
          <w:rFonts w:ascii="Times New Roman" w:eastAsia="Aptos" w:hAnsi="Times New Roman"/>
          <w:lang w:eastAsia="en-US"/>
        </w:rPr>
        <w:t>t</w:t>
      </w:r>
      <w:r w:rsidRPr="008A0CCF">
        <w:rPr>
          <w:rFonts w:ascii="Times New Roman" w:eastAsia="Aptos" w:hAnsi="Times New Roman"/>
          <w:lang w:eastAsia="en-US"/>
        </w:rPr>
        <w:t xml:space="preserve"> ü</w:t>
      </w:r>
      <w:r w:rsidR="00D42DBA">
        <w:rPr>
          <w:rFonts w:ascii="Times New Roman" w:eastAsia="Aptos" w:hAnsi="Times New Roman"/>
          <w:lang w:eastAsia="en-US"/>
        </w:rPr>
        <w:t>ks</w:t>
      </w:r>
      <w:r w:rsidRPr="008A0CCF">
        <w:rPr>
          <w:rFonts w:ascii="Times New Roman" w:eastAsia="Aptos" w:hAnsi="Times New Roman"/>
          <w:lang w:eastAsia="en-US"/>
        </w:rPr>
        <w:t xml:space="preserve"> osakonnajuhataja ametikoht</w:t>
      </w:r>
      <w:r w:rsidR="00AB7B5A">
        <w:rPr>
          <w:rFonts w:ascii="Times New Roman" w:eastAsia="Aptos" w:hAnsi="Times New Roman"/>
          <w:lang w:eastAsia="en-US"/>
        </w:rPr>
        <w:t>.</w:t>
      </w:r>
    </w:p>
    <w:p w14:paraId="114C2BFD" w14:textId="77777777" w:rsidR="00193819" w:rsidRDefault="00193819" w:rsidP="003764B4">
      <w:pPr>
        <w:jc w:val="both"/>
        <w:rPr>
          <w:rFonts w:ascii="Times New Roman" w:hAnsi="Times New Roman" w:cs="Times New Roman"/>
          <w:b/>
          <w:bCs/>
          <w:shd w:val="clear" w:color="auto" w:fill="FFFFFF"/>
        </w:rPr>
      </w:pPr>
    </w:p>
    <w:p w14:paraId="63C72425" w14:textId="64C91B64" w:rsidR="003764B4" w:rsidRDefault="00AB03A5" w:rsidP="003764B4">
      <w:pPr>
        <w:jc w:val="both"/>
        <w:rPr>
          <w:rFonts w:ascii="Times New Roman" w:hAnsi="Times New Roman"/>
        </w:rPr>
      </w:pPr>
      <w:r>
        <w:rPr>
          <w:rFonts w:ascii="Times New Roman" w:hAnsi="Times New Roman" w:cs="Times New Roman"/>
          <w:b/>
          <w:bCs/>
          <w:shd w:val="clear" w:color="auto" w:fill="FFFFFF"/>
        </w:rPr>
        <w:t>P</w:t>
      </w:r>
      <w:r w:rsidR="003764B4" w:rsidRPr="00396852">
        <w:rPr>
          <w:rFonts w:ascii="Times New Roman" w:hAnsi="Times New Roman" w:cs="Times New Roman"/>
          <w:b/>
          <w:bCs/>
          <w:shd w:val="clear" w:color="auto" w:fill="FFFFFF"/>
        </w:rPr>
        <w:t xml:space="preserve">unktiga </w:t>
      </w:r>
      <w:r w:rsidR="00AC0351">
        <w:rPr>
          <w:rFonts w:ascii="Times New Roman" w:hAnsi="Times New Roman" w:cs="Times New Roman"/>
          <w:b/>
          <w:bCs/>
          <w:shd w:val="clear" w:color="auto" w:fill="FFFFFF"/>
        </w:rPr>
        <w:t>7</w:t>
      </w:r>
      <w:r w:rsidR="003764B4">
        <w:rPr>
          <w:rFonts w:ascii="Times New Roman" w:hAnsi="Times New Roman" w:cs="Times New Roman"/>
          <w:b/>
          <w:bCs/>
          <w:shd w:val="clear" w:color="auto" w:fill="FFFFFF"/>
        </w:rPr>
        <w:t xml:space="preserve"> </w:t>
      </w:r>
      <w:r w:rsidR="003764B4" w:rsidRPr="00DA2924">
        <w:rPr>
          <w:rFonts w:ascii="Times New Roman" w:hAnsi="Times New Roman" w:cs="Times New Roman"/>
          <w:shd w:val="clear" w:color="auto" w:fill="FFFFFF"/>
        </w:rPr>
        <w:t>muudetakse senise</w:t>
      </w:r>
      <w:r w:rsidR="003764B4">
        <w:rPr>
          <w:rFonts w:ascii="Times New Roman" w:hAnsi="Times New Roman" w:cs="Times New Roman"/>
          <w:shd w:val="clear" w:color="auto" w:fill="FFFFFF"/>
        </w:rPr>
        <w:t xml:space="preserve"> </w:t>
      </w:r>
      <w:r w:rsidR="003764B4" w:rsidRPr="003764B4">
        <w:rPr>
          <w:rFonts w:ascii="Times New Roman" w:hAnsi="Times New Roman" w:cs="Times New Roman"/>
          <w:shd w:val="clear" w:color="auto" w:fill="FFFFFF"/>
        </w:rPr>
        <w:t>kriisijuhtimise ja infoturbe osakonna</w:t>
      </w:r>
      <w:r w:rsidR="003764B4">
        <w:rPr>
          <w:rFonts w:ascii="Times New Roman" w:hAnsi="Times New Roman" w:cs="Times New Roman"/>
          <w:shd w:val="clear" w:color="auto" w:fill="FFFFFF"/>
        </w:rPr>
        <w:t xml:space="preserve"> </w:t>
      </w:r>
      <w:r w:rsidR="003764B4" w:rsidRPr="00DA2924">
        <w:rPr>
          <w:rFonts w:ascii="Times New Roman" w:hAnsi="Times New Roman" w:cs="Times New Roman"/>
          <w:shd w:val="clear" w:color="auto" w:fill="FFFFFF"/>
        </w:rPr>
        <w:t>nim</w:t>
      </w:r>
      <w:r w:rsidR="003B096B">
        <w:rPr>
          <w:rFonts w:ascii="Times New Roman" w:hAnsi="Times New Roman" w:cs="Times New Roman"/>
          <w:shd w:val="clear" w:color="auto" w:fill="FFFFFF"/>
        </w:rPr>
        <w:t>etust</w:t>
      </w:r>
      <w:r w:rsidR="003764B4">
        <w:rPr>
          <w:rFonts w:ascii="Times New Roman" w:hAnsi="Times New Roman" w:cs="Times New Roman"/>
          <w:shd w:val="clear" w:color="auto" w:fill="FFFFFF"/>
        </w:rPr>
        <w:t>. Osakonna uu</w:t>
      </w:r>
      <w:r w:rsidR="003B096B">
        <w:rPr>
          <w:rFonts w:ascii="Times New Roman" w:hAnsi="Times New Roman" w:cs="Times New Roman"/>
          <w:shd w:val="clear" w:color="auto" w:fill="FFFFFF"/>
        </w:rPr>
        <w:t>s nimetus on</w:t>
      </w:r>
      <w:r w:rsidR="003764B4">
        <w:rPr>
          <w:rFonts w:ascii="Times New Roman" w:hAnsi="Times New Roman" w:cs="Times New Roman"/>
          <w:shd w:val="clear" w:color="auto" w:fill="FFFFFF"/>
        </w:rPr>
        <w:t xml:space="preserve"> </w:t>
      </w:r>
      <w:r w:rsidR="003764B4">
        <w:rPr>
          <w:rFonts w:ascii="Times New Roman" w:hAnsi="Times New Roman"/>
        </w:rPr>
        <w:t>kriisiosakond.</w:t>
      </w:r>
      <w:r w:rsidR="003764B4" w:rsidRPr="0097341F">
        <w:t xml:space="preserve"> </w:t>
      </w:r>
      <w:r w:rsidR="003764B4">
        <w:t>T</w:t>
      </w:r>
      <w:r w:rsidR="003764B4" w:rsidRPr="0097341F">
        <w:rPr>
          <w:rFonts w:ascii="Times New Roman" w:hAnsi="Times New Roman"/>
        </w:rPr>
        <w:t xml:space="preserve">egemist on tehnilise muudatusega, mille eesmärk on lihtsustada nimetust ja parandada selle kasutusmugavust. </w:t>
      </w:r>
      <w:r w:rsidR="003764B4" w:rsidRPr="003764B4">
        <w:rPr>
          <w:rFonts w:ascii="Times New Roman" w:hAnsi="Times New Roman"/>
        </w:rPr>
        <w:t xml:space="preserve">Praktikas kasutatakse nii asutusesiseses kui ka </w:t>
      </w:r>
      <w:r w:rsidR="00AB7B5A">
        <w:rPr>
          <w:rFonts w:ascii="Times New Roman" w:hAnsi="Times New Roman"/>
        </w:rPr>
        <w:noBreakHyphen/>
      </w:r>
      <w:r w:rsidR="003764B4" w:rsidRPr="003764B4">
        <w:rPr>
          <w:rFonts w:ascii="Times New Roman" w:hAnsi="Times New Roman"/>
        </w:rPr>
        <w:t xml:space="preserve">välises suhtluses, sealhulgas osakonnas, nimetust „kriisiosakond“, mistõttu </w:t>
      </w:r>
      <w:r w:rsidR="003764B4">
        <w:rPr>
          <w:rFonts w:ascii="Times New Roman" w:hAnsi="Times New Roman"/>
        </w:rPr>
        <w:t>viiakse</w:t>
      </w:r>
      <w:r w:rsidR="003764B4" w:rsidRPr="003764B4">
        <w:rPr>
          <w:rFonts w:ascii="Times New Roman" w:hAnsi="Times New Roman"/>
        </w:rPr>
        <w:t xml:space="preserve"> ametlik nimetus kooskõlla väljakujunenud kasutus</w:t>
      </w:r>
      <w:r w:rsidR="00AB7B5A">
        <w:rPr>
          <w:rFonts w:ascii="Times New Roman" w:hAnsi="Times New Roman"/>
        </w:rPr>
        <w:t>tavaga</w:t>
      </w:r>
      <w:r w:rsidR="003764B4" w:rsidRPr="003764B4">
        <w:rPr>
          <w:rFonts w:ascii="Times New Roman" w:hAnsi="Times New Roman"/>
        </w:rPr>
        <w:t>.</w:t>
      </w:r>
      <w:r w:rsidR="003764B4">
        <w:rPr>
          <w:rFonts w:ascii="Times New Roman" w:hAnsi="Times New Roman"/>
        </w:rPr>
        <w:t xml:space="preserve"> </w:t>
      </w:r>
      <w:r w:rsidR="003764B4" w:rsidRPr="0097341F">
        <w:rPr>
          <w:rFonts w:ascii="Times New Roman" w:hAnsi="Times New Roman"/>
        </w:rPr>
        <w:t>Muudatus ei mõjuta osakonna ülesandeid, pädevust ega töökorraldust.</w:t>
      </w:r>
    </w:p>
    <w:p w14:paraId="67CE9D01" w14:textId="77777777" w:rsidR="006B6DD3" w:rsidRDefault="006B6DD3" w:rsidP="003764B4">
      <w:pPr>
        <w:jc w:val="both"/>
        <w:rPr>
          <w:rFonts w:ascii="Times New Roman" w:hAnsi="Times New Roman"/>
        </w:rPr>
      </w:pPr>
    </w:p>
    <w:p w14:paraId="29DF8111" w14:textId="6013A340" w:rsidR="00F2343E" w:rsidRDefault="00AB03A5" w:rsidP="00F2343E">
      <w:pPr>
        <w:jc w:val="both"/>
        <w:rPr>
          <w:rFonts w:ascii="Times New Roman" w:eastAsia="Times New Roman" w:hAnsi="Times New Roman" w:cs="Times New Roman"/>
        </w:rPr>
      </w:pPr>
      <w:r>
        <w:rPr>
          <w:rFonts w:ascii="Times New Roman" w:hAnsi="Times New Roman"/>
          <w:b/>
          <w:bCs/>
        </w:rPr>
        <w:t>P</w:t>
      </w:r>
      <w:r w:rsidR="006B6DD3" w:rsidRPr="006B6DD3">
        <w:rPr>
          <w:rFonts w:ascii="Times New Roman" w:hAnsi="Times New Roman"/>
          <w:b/>
          <w:bCs/>
        </w:rPr>
        <w:t xml:space="preserve">unktiga </w:t>
      </w:r>
      <w:r w:rsidR="00AC0351">
        <w:rPr>
          <w:rFonts w:ascii="Times New Roman" w:hAnsi="Times New Roman"/>
          <w:b/>
          <w:bCs/>
        </w:rPr>
        <w:t>8</w:t>
      </w:r>
      <w:r w:rsidR="006B6DD3">
        <w:rPr>
          <w:rFonts w:ascii="Times New Roman" w:hAnsi="Times New Roman"/>
          <w:b/>
          <w:bCs/>
        </w:rPr>
        <w:t xml:space="preserve"> </w:t>
      </w:r>
      <w:r w:rsidR="00F2343E" w:rsidRPr="00F2343E">
        <w:rPr>
          <w:rFonts w:ascii="Times New Roman" w:hAnsi="Times New Roman"/>
        </w:rPr>
        <w:t xml:space="preserve">tunnistatakse kehtetuks määruse § 22 lõike 2 punkt 17, </w:t>
      </w:r>
      <w:r w:rsidR="00F2343E">
        <w:rPr>
          <w:rFonts w:ascii="Times New Roman" w:hAnsi="Times New Roman" w:cs="Times New Roman"/>
          <w:shd w:val="clear" w:color="auto" w:fill="FFFFFF"/>
        </w:rPr>
        <w:t xml:space="preserve">mis sätestas </w:t>
      </w:r>
      <w:r w:rsidR="00F2343E" w:rsidRPr="00F2343E">
        <w:rPr>
          <w:rFonts w:ascii="Times New Roman" w:hAnsi="Times New Roman" w:cs="Times New Roman"/>
          <w:shd w:val="clear" w:color="auto" w:fill="FFFFFF"/>
        </w:rPr>
        <w:t xml:space="preserve">rohereformi osakonna </w:t>
      </w:r>
      <w:r w:rsidR="00F2343E" w:rsidRPr="00193819">
        <w:rPr>
          <w:rFonts w:ascii="Times New Roman" w:hAnsi="Times New Roman" w:cs="Times New Roman"/>
          <w:shd w:val="clear" w:color="auto" w:fill="FFFFFF"/>
        </w:rPr>
        <w:t>põhiülesanded</w:t>
      </w:r>
      <w:r w:rsidR="00F2343E">
        <w:rPr>
          <w:rFonts w:ascii="Times New Roman" w:hAnsi="Times New Roman" w:cs="Times New Roman"/>
          <w:shd w:val="clear" w:color="auto" w:fill="FFFFFF"/>
        </w:rPr>
        <w:t>. M</w:t>
      </w:r>
      <w:r w:rsidR="00F2343E">
        <w:rPr>
          <w:rFonts w:ascii="Times New Roman" w:eastAsia="Times New Roman" w:hAnsi="Times New Roman" w:cs="Times New Roman"/>
        </w:rPr>
        <w:t xml:space="preserve">uudatus on seotud </w:t>
      </w:r>
      <w:r w:rsidR="00F2343E">
        <w:rPr>
          <w:rFonts w:ascii="Times New Roman" w:hAnsi="Times New Roman" w:cs="Times New Roman"/>
          <w:shd w:val="clear" w:color="auto" w:fill="FFFFFF"/>
        </w:rPr>
        <w:t>rohereformi osakonna</w:t>
      </w:r>
      <w:r w:rsidR="00F2343E" w:rsidRPr="00A8100B">
        <w:rPr>
          <w:rFonts w:ascii="Times New Roman" w:hAnsi="Times New Roman" w:cs="Times New Roman"/>
          <w:shd w:val="clear" w:color="auto" w:fill="FFFFFF"/>
        </w:rPr>
        <w:t xml:space="preserve"> </w:t>
      </w:r>
      <w:r w:rsidR="00F2343E">
        <w:rPr>
          <w:rFonts w:ascii="Times New Roman" w:eastAsia="Times New Roman" w:hAnsi="Times New Roman" w:cs="Times New Roman"/>
        </w:rPr>
        <w:t xml:space="preserve">tegevuse </w:t>
      </w:r>
      <w:r w:rsidR="00DE1A44">
        <w:rPr>
          <w:rFonts w:ascii="Times New Roman" w:eastAsia="Times New Roman" w:hAnsi="Times New Roman" w:cs="Times New Roman"/>
        </w:rPr>
        <w:lastRenderedPageBreak/>
        <w:t>ümberstruktureerimisega</w:t>
      </w:r>
      <w:r w:rsidR="00F2343E">
        <w:rPr>
          <w:rFonts w:ascii="Times New Roman" w:eastAsia="Times New Roman" w:hAnsi="Times New Roman" w:cs="Times New Roman"/>
        </w:rPr>
        <w:t>. Edaspidi täidab osakonna ülesandeid</w:t>
      </w:r>
      <w:r w:rsidR="00F2343E" w:rsidRPr="00DC2751">
        <w:rPr>
          <w:rFonts w:ascii="Times New Roman" w:hAnsi="Times New Roman" w:cs="Times New Roman"/>
          <w:shd w:val="clear" w:color="auto" w:fill="FFFFFF"/>
        </w:rPr>
        <w:t xml:space="preserve"> </w:t>
      </w:r>
      <w:r w:rsidR="00F2343E" w:rsidRPr="00964923">
        <w:rPr>
          <w:rFonts w:ascii="Times New Roman" w:eastAsia="Aptos" w:hAnsi="Times New Roman"/>
          <w:lang w:eastAsia="en-US"/>
          <w14:ligatures w14:val="standardContextual"/>
        </w:rPr>
        <w:t xml:space="preserve">kliima ja keskkonnahoidliku majanduse </w:t>
      </w:r>
      <w:r w:rsidR="00F2343E" w:rsidRPr="00DC2751">
        <w:rPr>
          <w:rFonts w:ascii="Times New Roman" w:eastAsia="Aptos" w:hAnsi="Times New Roman"/>
          <w:lang w:eastAsia="en-US"/>
          <w14:ligatures w14:val="standardContextual"/>
        </w:rPr>
        <w:t>osakond</w:t>
      </w:r>
      <w:r w:rsidR="00F2343E">
        <w:rPr>
          <w:rFonts w:ascii="Times New Roman" w:hAnsi="Times New Roman" w:cs="Times New Roman"/>
          <w:shd w:val="clear" w:color="auto" w:fill="FFFFFF"/>
        </w:rPr>
        <w:t>.</w:t>
      </w:r>
    </w:p>
    <w:p w14:paraId="7C0FA61A" w14:textId="7E67250A" w:rsidR="00F2343E" w:rsidRPr="00F2343E" w:rsidRDefault="00F2343E" w:rsidP="003764B4">
      <w:pPr>
        <w:jc w:val="both"/>
        <w:rPr>
          <w:rFonts w:ascii="Times New Roman" w:hAnsi="Times New Roman"/>
        </w:rPr>
      </w:pPr>
    </w:p>
    <w:p w14:paraId="107EC18D" w14:textId="2115D88D" w:rsidR="006B6DD3" w:rsidRPr="006B6DD3" w:rsidRDefault="00AB03A5" w:rsidP="003764B4">
      <w:pPr>
        <w:jc w:val="both"/>
        <w:rPr>
          <w:rFonts w:ascii="Times New Roman" w:hAnsi="Times New Roman"/>
        </w:rPr>
      </w:pPr>
      <w:r>
        <w:rPr>
          <w:rFonts w:ascii="Times New Roman" w:hAnsi="Times New Roman"/>
          <w:b/>
          <w:bCs/>
        </w:rPr>
        <w:t>P</w:t>
      </w:r>
      <w:r w:rsidR="00F2343E">
        <w:rPr>
          <w:rFonts w:ascii="Times New Roman" w:hAnsi="Times New Roman"/>
          <w:b/>
          <w:bCs/>
        </w:rPr>
        <w:t xml:space="preserve">unktiga </w:t>
      </w:r>
      <w:r w:rsidR="00AC0351">
        <w:rPr>
          <w:rFonts w:ascii="Times New Roman" w:hAnsi="Times New Roman"/>
          <w:b/>
          <w:bCs/>
        </w:rPr>
        <w:t>9</w:t>
      </w:r>
      <w:r w:rsidR="00F2343E">
        <w:rPr>
          <w:rFonts w:ascii="Times New Roman" w:hAnsi="Times New Roman"/>
          <w:b/>
          <w:bCs/>
        </w:rPr>
        <w:t xml:space="preserve"> </w:t>
      </w:r>
      <w:r w:rsidR="006B6DD3" w:rsidRPr="006B6DD3">
        <w:rPr>
          <w:rFonts w:ascii="Times New Roman" w:hAnsi="Times New Roman"/>
        </w:rPr>
        <w:t>täiendatakse siseauditi osakonna põhiülesand</w:t>
      </w:r>
      <w:r w:rsidR="006B6DD3">
        <w:rPr>
          <w:rFonts w:ascii="Times New Roman" w:hAnsi="Times New Roman"/>
        </w:rPr>
        <w:t xml:space="preserve">eid ja lisatakse, et osakond täidab ka </w:t>
      </w:r>
      <w:r w:rsidR="006B6DD3" w:rsidRPr="004A091C">
        <w:rPr>
          <w:rFonts w:ascii="Times New Roman" w:hAnsi="Times New Roman" w:cs="Times New Roman"/>
          <w:shd w:val="clear" w:color="auto" w:fill="FFFFFF"/>
        </w:rPr>
        <w:t>andmekaitseametniku</w:t>
      </w:r>
      <w:r w:rsidR="006B6DD3">
        <w:rPr>
          <w:rFonts w:ascii="Times New Roman" w:hAnsi="Times New Roman" w:cs="Times New Roman"/>
          <w:shd w:val="clear" w:color="auto" w:fill="FFFFFF"/>
        </w:rPr>
        <w:t xml:space="preserve"> ülesandeid. </w:t>
      </w:r>
      <w:r w:rsidR="005E05A7">
        <w:rPr>
          <w:rFonts w:ascii="Times New Roman" w:hAnsi="Times New Roman"/>
        </w:rPr>
        <w:t>Andmekaitseametniku roll</w:t>
      </w:r>
      <w:r w:rsidR="0004682B" w:rsidRPr="0004682B">
        <w:rPr>
          <w:rFonts w:ascii="Times New Roman" w:hAnsi="Times New Roman"/>
        </w:rPr>
        <w:t xml:space="preserve"> hõlmab peamiselt andmekaitsealast nõustamist ja teavitamist, andmekaitsenõuete täitmise jälgimist, töötajate teadlikkuse </w:t>
      </w:r>
      <w:r w:rsidR="00AB7B5A">
        <w:rPr>
          <w:rFonts w:ascii="Times New Roman" w:hAnsi="Times New Roman"/>
        </w:rPr>
        <w:t>suurendamist</w:t>
      </w:r>
      <w:r w:rsidR="0004682B" w:rsidRPr="0004682B">
        <w:rPr>
          <w:rFonts w:ascii="Times New Roman" w:hAnsi="Times New Roman"/>
        </w:rPr>
        <w:t xml:space="preserve"> ja koolitamist, andmekaitsealaste mõjuhinnangute toetamist ning koostööd järelevalveasutusega, tegutsedes vajaduse</w:t>
      </w:r>
      <w:r w:rsidR="00D87688">
        <w:rPr>
          <w:rFonts w:ascii="Times New Roman" w:hAnsi="Times New Roman"/>
        </w:rPr>
        <w:t xml:space="preserve"> korral</w:t>
      </w:r>
      <w:r w:rsidR="0004682B" w:rsidRPr="0004682B">
        <w:rPr>
          <w:rFonts w:ascii="Times New Roman" w:hAnsi="Times New Roman"/>
        </w:rPr>
        <w:t xml:space="preserve"> kontaktisikuna isikuandmete töötlemise küsimustes.</w:t>
      </w:r>
    </w:p>
    <w:p w14:paraId="3EAEEABE" w14:textId="77777777" w:rsidR="003764B4" w:rsidRPr="00A406DF" w:rsidRDefault="003764B4" w:rsidP="00A406DF">
      <w:pPr>
        <w:jc w:val="both"/>
        <w:rPr>
          <w:rFonts w:ascii="Times New Roman" w:hAnsi="Times New Roman" w:cs="Times New Roman"/>
          <w:shd w:val="clear" w:color="auto" w:fill="FFFFFF"/>
        </w:rPr>
      </w:pPr>
    </w:p>
    <w:bookmarkEnd w:id="0"/>
    <w:p w14:paraId="4413A796" w14:textId="17A6386E" w:rsidR="00C75693" w:rsidRDefault="00AB03A5" w:rsidP="00DA2924">
      <w:pPr>
        <w:jc w:val="both"/>
        <w:rPr>
          <w:rFonts w:ascii="Times New Roman" w:hAnsi="Times New Roman"/>
        </w:rPr>
      </w:pPr>
      <w:r>
        <w:rPr>
          <w:rFonts w:ascii="Times New Roman" w:hAnsi="Times New Roman" w:cs="Times New Roman"/>
          <w:b/>
          <w:bCs/>
          <w:shd w:val="clear" w:color="auto" w:fill="FFFFFF"/>
        </w:rPr>
        <w:t>P</w:t>
      </w:r>
      <w:r w:rsidR="00CC72FC" w:rsidRPr="00396852">
        <w:rPr>
          <w:rFonts w:ascii="Times New Roman" w:hAnsi="Times New Roman" w:cs="Times New Roman"/>
          <w:b/>
          <w:bCs/>
          <w:shd w:val="clear" w:color="auto" w:fill="FFFFFF"/>
        </w:rPr>
        <w:t xml:space="preserve">unktiga </w:t>
      </w:r>
      <w:r w:rsidR="00AC0351">
        <w:rPr>
          <w:rFonts w:ascii="Times New Roman" w:hAnsi="Times New Roman" w:cs="Times New Roman"/>
          <w:b/>
          <w:bCs/>
          <w:shd w:val="clear" w:color="auto" w:fill="FFFFFF"/>
        </w:rPr>
        <w:t>10</w:t>
      </w:r>
      <w:r w:rsidR="00DA2924">
        <w:rPr>
          <w:rFonts w:ascii="Times New Roman" w:hAnsi="Times New Roman" w:cs="Times New Roman"/>
          <w:b/>
          <w:bCs/>
          <w:shd w:val="clear" w:color="auto" w:fill="FFFFFF"/>
        </w:rPr>
        <w:t xml:space="preserve"> </w:t>
      </w:r>
      <w:r w:rsidR="00DA2924" w:rsidRPr="00DA2924">
        <w:rPr>
          <w:rFonts w:ascii="Times New Roman" w:hAnsi="Times New Roman" w:cs="Times New Roman"/>
          <w:shd w:val="clear" w:color="auto" w:fill="FFFFFF"/>
        </w:rPr>
        <w:t>muudetakse senise</w:t>
      </w:r>
      <w:r w:rsidR="00DA2924">
        <w:rPr>
          <w:rFonts w:ascii="Times New Roman" w:hAnsi="Times New Roman" w:cs="Times New Roman"/>
          <w:shd w:val="clear" w:color="auto" w:fill="FFFFFF"/>
        </w:rPr>
        <w:t xml:space="preserve"> </w:t>
      </w:r>
      <w:r w:rsidR="00DA2924" w:rsidRPr="00DA2924">
        <w:rPr>
          <w:rFonts w:ascii="Times New Roman" w:hAnsi="Times New Roman" w:cs="Times New Roman"/>
          <w:shd w:val="clear" w:color="auto" w:fill="FFFFFF"/>
        </w:rPr>
        <w:t>strateegia, analüüsi ja digiarengu osakonna</w:t>
      </w:r>
      <w:r w:rsidR="00AB7B5A">
        <w:rPr>
          <w:rFonts w:ascii="Times New Roman" w:hAnsi="Times New Roman" w:cs="Times New Roman"/>
          <w:shd w:val="clear" w:color="auto" w:fill="FFFFFF"/>
        </w:rPr>
        <w:t xml:space="preserve"> </w:t>
      </w:r>
      <w:r w:rsidR="00DA2924" w:rsidRPr="00DA2924">
        <w:rPr>
          <w:rFonts w:ascii="Times New Roman" w:hAnsi="Times New Roman" w:cs="Times New Roman"/>
          <w:shd w:val="clear" w:color="auto" w:fill="FFFFFF"/>
        </w:rPr>
        <w:t>nim</w:t>
      </w:r>
      <w:r w:rsidR="003B096B">
        <w:rPr>
          <w:rFonts w:ascii="Times New Roman" w:hAnsi="Times New Roman" w:cs="Times New Roman"/>
          <w:shd w:val="clear" w:color="auto" w:fill="FFFFFF"/>
        </w:rPr>
        <w:t>etust</w:t>
      </w:r>
      <w:r w:rsidR="00DA2924">
        <w:rPr>
          <w:rFonts w:ascii="Times New Roman" w:hAnsi="Times New Roman" w:cs="Times New Roman"/>
          <w:shd w:val="clear" w:color="auto" w:fill="FFFFFF"/>
        </w:rPr>
        <w:t>. Osakonna uu</w:t>
      </w:r>
      <w:r w:rsidR="003B096B">
        <w:rPr>
          <w:rFonts w:ascii="Times New Roman" w:hAnsi="Times New Roman" w:cs="Times New Roman"/>
          <w:shd w:val="clear" w:color="auto" w:fill="FFFFFF"/>
        </w:rPr>
        <w:t>s nimetus on</w:t>
      </w:r>
      <w:r w:rsidR="00DA2924">
        <w:rPr>
          <w:rFonts w:ascii="Times New Roman" w:hAnsi="Times New Roman" w:cs="Times New Roman"/>
          <w:shd w:val="clear" w:color="auto" w:fill="FFFFFF"/>
        </w:rPr>
        <w:t xml:space="preserve"> </w:t>
      </w:r>
      <w:r w:rsidR="00DA2924" w:rsidRPr="008C6725">
        <w:rPr>
          <w:rFonts w:ascii="Times New Roman" w:hAnsi="Times New Roman"/>
        </w:rPr>
        <w:t>strateegiaosakon</w:t>
      </w:r>
      <w:r w:rsidR="00DA2924">
        <w:rPr>
          <w:rFonts w:ascii="Times New Roman" w:hAnsi="Times New Roman"/>
        </w:rPr>
        <w:t>d</w:t>
      </w:r>
      <w:r w:rsidR="0097341F">
        <w:rPr>
          <w:rFonts w:ascii="Times New Roman" w:hAnsi="Times New Roman"/>
        </w:rPr>
        <w:t>.</w:t>
      </w:r>
      <w:r w:rsidR="0097341F" w:rsidRPr="0097341F">
        <w:t xml:space="preserve"> </w:t>
      </w:r>
      <w:r w:rsidR="0097341F">
        <w:t>T</w:t>
      </w:r>
      <w:r w:rsidR="0097341F" w:rsidRPr="0097341F">
        <w:rPr>
          <w:rFonts w:ascii="Times New Roman" w:hAnsi="Times New Roman"/>
        </w:rPr>
        <w:t>egemist on tehnilise muudatusega, mille eesmärk on lihtsustada nimetust ja parandada selle kasutusmugavust. Muudatus ei mõjuta osakonna ülesandeid, pädevust ega töökorraldust.</w:t>
      </w:r>
    </w:p>
    <w:p w14:paraId="05F8395B" w14:textId="77777777" w:rsidR="0097341F" w:rsidRDefault="0097341F" w:rsidP="00DA2924">
      <w:pPr>
        <w:jc w:val="both"/>
        <w:rPr>
          <w:rFonts w:ascii="Times New Roman" w:hAnsi="Times New Roman" w:cs="Times New Roman"/>
          <w:shd w:val="clear" w:color="auto" w:fill="FFFFFF"/>
        </w:rPr>
      </w:pPr>
    </w:p>
    <w:p w14:paraId="6A1BCE88" w14:textId="7D2DE9E7" w:rsidR="000F3875" w:rsidRDefault="00AB03A5" w:rsidP="000F3875">
      <w:pPr>
        <w:jc w:val="both"/>
        <w:rPr>
          <w:rFonts w:ascii="Times New Roman" w:hAnsi="Times New Roman" w:cs="Times New Roman"/>
          <w:shd w:val="clear" w:color="auto" w:fill="FFFFFF"/>
        </w:rPr>
      </w:pPr>
      <w:r>
        <w:rPr>
          <w:rFonts w:ascii="Times New Roman" w:hAnsi="Times New Roman" w:cs="Times New Roman"/>
          <w:b/>
          <w:bCs/>
          <w:shd w:val="clear" w:color="auto" w:fill="FFFFFF"/>
        </w:rPr>
        <w:t>P</w:t>
      </w:r>
      <w:r w:rsidR="00C75693" w:rsidRPr="00396852">
        <w:rPr>
          <w:rFonts w:ascii="Times New Roman" w:hAnsi="Times New Roman" w:cs="Times New Roman"/>
          <w:b/>
          <w:bCs/>
          <w:shd w:val="clear" w:color="auto" w:fill="FFFFFF"/>
        </w:rPr>
        <w:t xml:space="preserve">unktiga </w:t>
      </w:r>
      <w:r w:rsidR="00F2343E">
        <w:rPr>
          <w:rFonts w:ascii="Times New Roman" w:hAnsi="Times New Roman" w:cs="Times New Roman"/>
          <w:b/>
          <w:bCs/>
          <w:shd w:val="clear" w:color="auto" w:fill="FFFFFF"/>
        </w:rPr>
        <w:t>1</w:t>
      </w:r>
      <w:r w:rsidR="00AC0351">
        <w:rPr>
          <w:rFonts w:ascii="Times New Roman" w:hAnsi="Times New Roman" w:cs="Times New Roman"/>
          <w:b/>
          <w:bCs/>
          <w:shd w:val="clear" w:color="auto" w:fill="FFFFFF"/>
        </w:rPr>
        <w:t>1</w:t>
      </w:r>
      <w:r w:rsidR="00C75693">
        <w:rPr>
          <w:rFonts w:ascii="Times New Roman" w:hAnsi="Times New Roman" w:cs="Times New Roman"/>
          <w:b/>
          <w:bCs/>
          <w:shd w:val="clear" w:color="auto" w:fill="FFFFFF"/>
        </w:rPr>
        <w:t xml:space="preserve"> </w:t>
      </w:r>
      <w:r w:rsidR="00C75693" w:rsidRPr="00C75693">
        <w:rPr>
          <w:rFonts w:ascii="Times New Roman" w:hAnsi="Times New Roman" w:cs="Times New Roman"/>
          <w:shd w:val="clear" w:color="auto" w:fill="FFFFFF"/>
        </w:rPr>
        <w:t>täiendatakse määruse § 23 lõiget 2 punktiga 1</w:t>
      </w:r>
      <w:r w:rsidR="00C75693">
        <w:rPr>
          <w:rFonts w:ascii="Times New Roman" w:hAnsi="Times New Roman" w:cs="Times New Roman"/>
          <w:shd w:val="clear" w:color="auto" w:fill="FFFFFF"/>
          <w:vertAlign w:val="superscript"/>
        </w:rPr>
        <w:t xml:space="preserve">1 </w:t>
      </w:r>
      <w:r w:rsidR="00C75693">
        <w:rPr>
          <w:rFonts w:ascii="Times New Roman" w:hAnsi="Times New Roman" w:cs="Times New Roman"/>
          <w:shd w:val="clear" w:color="auto" w:fill="FFFFFF"/>
        </w:rPr>
        <w:t>ning sätestatakse, et o</w:t>
      </w:r>
      <w:r w:rsidR="00C75693" w:rsidRPr="0060623E">
        <w:rPr>
          <w:rFonts w:ascii="Times New Roman" w:hAnsi="Times New Roman"/>
        </w:rPr>
        <w:t xml:space="preserve">sakonna koosseisu võivad kuuluda talitused ja bürood, </w:t>
      </w:r>
      <w:r w:rsidR="00CC6D43">
        <w:rPr>
          <w:rFonts w:ascii="Times New Roman" w:hAnsi="Times New Roman"/>
        </w:rPr>
        <w:t>mille</w:t>
      </w:r>
      <w:r w:rsidR="00C75693" w:rsidRPr="0060623E">
        <w:rPr>
          <w:rFonts w:ascii="Times New Roman" w:hAnsi="Times New Roman"/>
        </w:rPr>
        <w:t xml:space="preserve"> pädevus ja ülesanded määratakse osakonna põhimääruses</w:t>
      </w:r>
      <w:r w:rsidR="00C75693">
        <w:rPr>
          <w:rFonts w:ascii="Times New Roman" w:hAnsi="Times New Roman"/>
        </w:rPr>
        <w:t>. Muudatus</w:t>
      </w:r>
      <w:r w:rsidR="00CC6D43">
        <w:rPr>
          <w:rFonts w:ascii="Times New Roman" w:hAnsi="Times New Roman"/>
        </w:rPr>
        <w:t>e</w:t>
      </w:r>
      <w:r w:rsidR="00C75693">
        <w:rPr>
          <w:rFonts w:ascii="Times New Roman" w:hAnsi="Times New Roman"/>
        </w:rPr>
        <w:t xml:space="preserve"> </w:t>
      </w:r>
      <w:r w:rsidR="00C75693" w:rsidRPr="00C75693">
        <w:t>eesmärk on tagada organisatsiooniline paindlikkus ning selgem struktuuriline raamistik osakondade töö korraldamisel.</w:t>
      </w:r>
      <w:r w:rsidR="00C75693">
        <w:t xml:space="preserve"> </w:t>
      </w:r>
      <w:r w:rsidR="000F3875" w:rsidRPr="00346D14">
        <w:rPr>
          <w:rFonts w:ascii="Times New Roman" w:hAnsi="Times New Roman" w:cs="Times New Roman"/>
          <w:shd w:val="clear" w:color="auto" w:fill="FFFFFF"/>
        </w:rPr>
        <w:t>Muudatus võimaldab kujundada osakondade sisemist töökorraldust selliselt, et valdkonnajuhtidel oleks võimalik paremini korraldada ja vastutada oma valdkonna töö eesmärkide ja tulemusnäitajate täitmise eest</w:t>
      </w:r>
      <w:r w:rsidR="000F3875">
        <w:rPr>
          <w:rFonts w:ascii="Times New Roman" w:hAnsi="Times New Roman" w:cs="Times New Roman"/>
          <w:shd w:val="clear" w:color="auto" w:fill="FFFFFF"/>
        </w:rPr>
        <w:t>.</w:t>
      </w:r>
    </w:p>
    <w:p w14:paraId="6D847321" w14:textId="77777777" w:rsidR="00346D14" w:rsidRDefault="00346D14" w:rsidP="00DA2924">
      <w:pPr>
        <w:jc w:val="both"/>
      </w:pPr>
    </w:p>
    <w:p w14:paraId="423A6768" w14:textId="53BBFA76" w:rsidR="00C75693" w:rsidRDefault="00CC6D43" w:rsidP="00DA2924">
      <w:pPr>
        <w:jc w:val="both"/>
        <w:rPr>
          <w:rFonts w:ascii="Times New Roman" w:hAnsi="Times New Roman"/>
        </w:rPr>
      </w:pPr>
      <w:r w:rsidRPr="00CC6D43">
        <w:rPr>
          <w:rFonts w:ascii="Times New Roman" w:hAnsi="Times New Roman"/>
        </w:rPr>
        <w:t>Muudatus on kooskõlas Vabariigi Valitsuse seaduse (VVS) § 47 lõikega 2, mille kohaselt määratakse ministeeriumi osakonna struktuur ja pädevus ministri kinnitatud osakonna põhimääruses ning osakonna koosseisu võivad kuuluda talitused ja bürood. Samuti tuleneb VVS §-st 48, et ministeeriumi talitus ja büroo on osakonna koosseisu kuuluvad struktuuriüksused, mille ülesehitus ja pädevus määratakse osakonna põhimäärusega ning mida juhib vastavalt talituse või büroo juhataja.</w:t>
      </w:r>
    </w:p>
    <w:p w14:paraId="7D37E04D" w14:textId="77777777" w:rsidR="00831A9A" w:rsidRDefault="00831A9A" w:rsidP="00DA2924">
      <w:pPr>
        <w:jc w:val="both"/>
        <w:rPr>
          <w:rFonts w:ascii="Times New Roman" w:hAnsi="Times New Roman"/>
        </w:rPr>
      </w:pPr>
    </w:p>
    <w:p w14:paraId="23B09E45" w14:textId="4737222D" w:rsidR="00CC72FC" w:rsidRDefault="00AB03A5" w:rsidP="00CC72FC">
      <w:pPr>
        <w:jc w:val="both"/>
        <w:rPr>
          <w:rFonts w:ascii="Times New Roman" w:hAnsi="Times New Roman" w:cs="Times New Roman"/>
          <w:shd w:val="clear" w:color="auto" w:fill="FFFFFF"/>
        </w:rPr>
      </w:pPr>
      <w:r>
        <w:rPr>
          <w:rFonts w:ascii="Times New Roman" w:hAnsi="Times New Roman" w:cs="Times New Roman"/>
          <w:b/>
          <w:bCs/>
          <w:shd w:val="clear" w:color="auto" w:fill="FFFFFF"/>
        </w:rPr>
        <w:t>P</w:t>
      </w:r>
      <w:r w:rsidR="00831A9A" w:rsidRPr="00396852">
        <w:rPr>
          <w:rFonts w:ascii="Times New Roman" w:hAnsi="Times New Roman" w:cs="Times New Roman"/>
          <w:b/>
          <w:bCs/>
          <w:shd w:val="clear" w:color="auto" w:fill="FFFFFF"/>
        </w:rPr>
        <w:t xml:space="preserve">unktiga </w:t>
      </w:r>
      <w:r w:rsidR="00F84FCB">
        <w:rPr>
          <w:rFonts w:ascii="Times New Roman" w:hAnsi="Times New Roman" w:cs="Times New Roman"/>
          <w:b/>
          <w:bCs/>
          <w:shd w:val="clear" w:color="auto" w:fill="FFFFFF"/>
        </w:rPr>
        <w:t>1</w:t>
      </w:r>
      <w:r w:rsidR="00AC0351">
        <w:rPr>
          <w:rFonts w:ascii="Times New Roman" w:hAnsi="Times New Roman" w:cs="Times New Roman"/>
          <w:b/>
          <w:bCs/>
          <w:shd w:val="clear" w:color="auto" w:fill="FFFFFF"/>
        </w:rPr>
        <w:t>2</w:t>
      </w:r>
      <w:r w:rsidR="00831A9A">
        <w:rPr>
          <w:rFonts w:ascii="Times New Roman" w:hAnsi="Times New Roman" w:cs="Times New Roman"/>
          <w:b/>
          <w:bCs/>
          <w:shd w:val="clear" w:color="auto" w:fill="FFFFFF"/>
        </w:rPr>
        <w:t xml:space="preserve"> </w:t>
      </w:r>
      <w:r w:rsidR="00831A9A" w:rsidRPr="00831A9A">
        <w:rPr>
          <w:rFonts w:ascii="Times New Roman" w:hAnsi="Times New Roman" w:cs="Times New Roman"/>
          <w:shd w:val="clear" w:color="auto" w:fill="FFFFFF"/>
        </w:rPr>
        <w:t>muudetakse</w:t>
      </w:r>
      <w:r w:rsidR="00831A9A">
        <w:rPr>
          <w:rFonts w:ascii="Times New Roman" w:hAnsi="Times New Roman" w:cs="Times New Roman"/>
          <w:b/>
          <w:bCs/>
          <w:shd w:val="clear" w:color="auto" w:fill="FFFFFF"/>
        </w:rPr>
        <w:t xml:space="preserve"> </w:t>
      </w:r>
      <w:r w:rsidR="00831A9A" w:rsidRPr="00831A9A">
        <w:rPr>
          <w:rFonts w:ascii="Times New Roman" w:hAnsi="Times New Roman" w:cs="Times New Roman"/>
          <w:shd w:val="clear" w:color="auto" w:fill="FFFFFF"/>
        </w:rPr>
        <w:t xml:space="preserve">§ 23 lõike 2 sõnastust ning täpsustatakse, et osakonnajuhataja asetäitja ja valdkonnajuhi teenistuskohustused, õigused ja vastutus sätestatakse ametijuhendis. Tegemist on tehnilise muudatusega, millega </w:t>
      </w:r>
      <w:r w:rsidR="003B096B">
        <w:rPr>
          <w:rFonts w:ascii="Times New Roman" w:hAnsi="Times New Roman" w:cs="Times New Roman"/>
          <w:shd w:val="clear" w:color="auto" w:fill="FFFFFF"/>
        </w:rPr>
        <w:t>ühendatakse</w:t>
      </w:r>
      <w:r w:rsidR="00831A9A" w:rsidRPr="00831A9A">
        <w:rPr>
          <w:rFonts w:ascii="Times New Roman" w:hAnsi="Times New Roman" w:cs="Times New Roman"/>
          <w:shd w:val="clear" w:color="auto" w:fill="FFFFFF"/>
        </w:rPr>
        <w:t xml:space="preserve"> sisuliselt § 23 lõiked 2 ja 3.</w:t>
      </w:r>
    </w:p>
    <w:p w14:paraId="7B2BC915" w14:textId="77777777" w:rsidR="00831A9A" w:rsidRDefault="00831A9A" w:rsidP="00CC72FC">
      <w:pPr>
        <w:jc w:val="both"/>
        <w:rPr>
          <w:rFonts w:ascii="Times New Roman" w:hAnsi="Times New Roman" w:cs="Times New Roman"/>
        </w:rPr>
      </w:pPr>
    </w:p>
    <w:p w14:paraId="0294CD29" w14:textId="524F7EB8" w:rsidR="00831A9A" w:rsidRDefault="00AB03A5" w:rsidP="00CC72FC">
      <w:pPr>
        <w:jc w:val="both"/>
        <w:rPr>
          <w:rFonts w:ascii="Times New Roman" w:hAnsi="Times New Roman" w:cs="Times New Roman"/>
          <w:shd w:val="clear" w:color="auto" w:fill="FFFFFF"/>
        </w:rPr>
      </w:pPr>
      <w:r>
        <w:rPr>
          <w:rFonts w:ascii="Times New Roman" w:hAnsi="Times New Roman" w:cs="Times New Roman"/>
          <w:b/>
          <w:bCs/>
          <w:shd w:val="clear" w:color="auto" w:fill="FFFFFF"/>
        </w:rPr>
        <w:t>P</w:t>
      </w:r>
      <w:r w:rsidR="00831A9A" w:rsidRPr="00396852">
        <w:rPr>
          <w:rFonts w:ascii="Times New Roman" w:hAnsi="Times New Roman" w:cs="Times New Roman"/>
          <w:b/>
          <w:bCs/>
          <w:shd w:val="clear" w:color="auto" w:fill="FFFFFF"/>
        </w:rPr>
        <w:t xml:space="preserve">unktiga </w:t>
      </w:r>
      <w:r w:rsidR="00F84FCB">
        <w:rPr>
          <w:rFonts w:ascii="Times New Roman" w:hAnsi="Times New Roman" w:cs="Times New Roman"/>
          <w:b/>
          <w:bCs/>
          <w:shd w:val="clear" w:color="auto" w:fill="FFFFFF"/>
        </w:rPr>
        <w:t>1</w:t>
      </w:r>
      <w:r w:rsidR="00AC0351">
        <w:rPr>
          <w:rFonts w:ascii="Times New Roman" w:hAnsi="Times New Roman" w:cs="Times New Roman"/>
          <w:b/>
          <w:bCs/>
          <w:shd w:val="clear" w:color="auto" w:fill="FFFFFF"/>
        </w:rPr>
        <w:t>3</w:t>
      </w:r>
      <w:r w:rsidR="00831A9A">
        <w:rPr>
          <w:rFonts w:ascii="Times New Roman" w:hAnsi="Times New Roman" w:cs="Times New Roman"/>
          <w:b/>
          <w:bCs/>
          <w:shd w:val="clear" w:color="auto" w:fill="FFFFFF"/>
        </w:rPr>
        <w:t xml:space="preserve"> </w:t>
      </w:r>
      <w:r w:rsidR="00831A9A" w:rsidRPr="00831A9A">
        <w:rPr>
          <w:rFonts w:ascii="Times New Roman" w:hAnsi="Times New Roman" w:cs="Times New Roman"/>
          <w:shd w:val="clear" w:color="auto" w:fill="FFFFFF"/>
        </w:rPr>
        <w:t xml:space="preserve">tunnistatakse </w:t>
      </w:r>
      <w:r w:rsidR="00831A9A">
        <w:rPr>
          <w:rFonts w:ascii="Times New Roman" w:hAnsi="Times New Roman" w:cs="Times New Roman"/>
          <w:shd w:val="clear" w:color="auto" w:fill="FFFFFF"/>
        </w:rPr>
        <w:t xml:space="preserve">seoses määruse § 23 lõike 2 muudatusega </w:t>
      </w:r>
      <w:r w:rsidR="00831A9A" w:rsidRPr="00831A9A">
        <w:rPr>
          <w:rFonts w:ascii="Times New Roman" w:hAnsi="Times New Roman" w:cs="Times New Roman"/>
          <w:shd w:val="clear" w:color="auto" w:fill="FFFFFF"/>
        </w:rPr>
        <w:t>kehtetuks § 23 lõige 3. Muudatus ei too kaasa sisulisi muudatusi regulatsioonis, vaid ühtlustab ja korrastab sätte ülesehitust, koondades vastava regulatsiooni ühte lõikesse.</w:t>
      </w:r>
    </w:p>
    <w:p w14:paraId="4B3086E1" w14:textId="77777777" w:rsidR="00831A9A" w:rsidRPr="00831A9A" w:rsidRDefault="00831A9A" w:rsidP="00CC72FC">
      <w:pPr>
        <w:jc w:val="both"/>
        <w:rPr>
          <w:rFonts w:ascii="Times New Roman" w:hAnsi="Times New Roman" w:cs="Times New Roman"/>
        </w:rPr>
      </w:pPr>
    </w:p>
    <w:p w14:paraId="56D6A161" w14:textId="77777777" w:rsidR="00CC72FC" w:rsidRPr="006D1296" w:rsidRDefault="00CC72FC" w:rsidP="00CC72FC">
      <w:pPr>
        <w:rPr>
          <w:rFonts w:ascii="Times New Roman" w:hAnsi="Times New Roman" w:cs="Times New Roman"/>
          <w:b/>
          <w:bCs/>
        </w:rPr>
      </w:pPr>
      <w:r w:rsidRPr="006D1296">
        <w:rPr>
          <w:rFonts w:ascii="Times New Roman" w:hAnsi="Times New Roman" w:cs="Times New Roman"/>
          <w:b/>
          <w:bCs/>
        </w:rPr>
        <w:t>3. Eelnõu vastavus Euroopa Liidu õigusele</w:t>
      </w:r>
    </w:p>
    <w:p w14:paraId="02F9ED45" w14:textId="77777777" w:rsidR="00CC72FC" w:rsidRPr="006D1296" w:rsidRDefault="00CC72FC" w:rsidP="00CC72FC">
      <w:pPr>
        <w:rPr>
          <w:rFonts w:ascii="Times New Roman" w:hAnsi="Times New Roman" w:cs="Times New Roman"/>
        </w:rPr>
      </w:pPr>
    </w:p>
    <w:p w14:paraId="49101A2D" w14:textId="77777777" w:rsidR="00CC72FC" w:rsidRPr="006D1296" w:rsidRDefault="00CC72FC" w:rsidP="00CC72FC">
      <w:pPr>
        <w:rPr>
          <w:rFonts w:ascii="Times New Roman" w:hAnsi="Times New Roman" w:cs="Times New Roman"/>
        </w:rPr>
      </w:pPr>
      <w:r w:rsidRPr="006D1296">
        <w:rPr>
          <w:rFonts w:ascii="Times New Roman" w:hAnsi="Times New Roman" w:cs="Times New Roman"/>
        </w:rPr>
        <w:t>Eelnõu ei ole puutumuses Euroopa Liidu õigusega.</w:t>
      </w:r>
    </w:p>
    <w:p w14:paraId="09C90D57" w14:textId="77777777" w:rsidR="00CC72FC" w:rsidRPr="006D1296" w:rsidRDefault="00CC72FC" w:rsidP="00CC72FC">
      <w:pPr>
        <w:rPr>
          <w:rFonts w:ascii="Times New Roman" w:hAnsi="Times New Roman" w:cs="Times New Roman"/>
        </w:rPr>
      </w:pPr>
    </w:p>
    <w:p w14:paraId="011176AF" w14:textId="77777777" w:rsidR="00CC72FC" w:rsidRPr="006D1296" w:rsidRDefault="00CC72FC" w:rsidP="00CC72FC">
      <w:pPr>
        <w:rPr>
          <w:rFonts w:ascii="Times New Roman" w:hAnsi="Times New Roman" w:cs="Times New Roman"/>
          <w:b/>
          <w:bCs/>
        </w:rPr>
      </w:pPr>
      <w:r w:rsidRPr="006D1296">
        <w:rPr>
          <w:rFonts w:ascii="Times New Roman" w:hAnsi="Times New Roman" w:cs="Times New Roman"/>
          <w:b/>
          <w:bCs/>
        </w:rPr>
        <w:t>4. Määruse mõju</w:t>
      </w:r>
    </w:p>
    <w:p w14:paraId="1602D445" w14:textId="77777777" w:rsidR="00CC72FC" w:rsidRPr="006D1296" w:rsidRDefault="00CC72FC" w:rsidP="004803B8">
      <w:pPr>
        <w:rPr>
          <w:rFonts w:ascii="Times New Roman" w:hAnsi="Times New Roman" w:cs="Times New Roman"/>
          <w:b/>
          <w:bCs/>
        </w:rPr>
      </w:pPr>
    </w:p>
    <w:p w14:paraId="0596137E" w14:textId="77777777" w:rsidR="00CC72FC" w:rsidRDefault="00CC72FC" w:rsidP="004803B8">
      <w:pPr>
        <w:pStyle w:val="Standard"/>
        <w:jc w:val="both"/>
        <w:rPr>
          <w:rFonts w:ascii="Times New Roman" w:eastAsia="Tahoma" w:hAnsi="Times New Roman" w:cs="Times New Roman"/>
        </w:rPr>
      </w:pPr>
      <w:r w:rsidRPr="00003E27">
        <w:rPr>
          <w:rFonts w:ascii="Times New Roman" w:eastAsia="Tahoma" w:hAnsi="Times New Roman" w:cs="Times New Roman"/>
        </w:rPr>
        <w:t xml:space="preserve">Määrus ei oma sotsiaalset mõju ega mõju </w:t>
      </w:r>
      <w:r>
        <w:rPr>
          <w:rFonts w:ascii="Times New Roman" w:eastAsia="Tahoma" w:hAnsi="Times New Roman" w:cs="Times New Roman"/>
        </w:rPr>
        <w:t xml:space="preserve">elu- ja </w:t>
      </w:r>
      <w:r w:rsidRPr="00003E27">
        <w:rPr>
          <w:rFonts w:ascii="Times New Roman" w:eastAsia="Tahoma" w:hAnsi="Times New Roman" w:cs="Times New Roman"/>
        </w:rPr>
        <w:t xml:space="preserve">looduskeskkonnale. Samuti ei mõjuta määrus majandust, riigi julgeolekut, välissuhteid, regionaalarengut </w:t>
      </w:r>
      <w:r>
        <w:rPr>
          <w:rFonts w:ascii="Times New Roman" w:eastAsia="Tahoma" w:hAnsi="Times New Roman" w:cs="Times New Roman"/>
        </w:rPr>
        <w:t>ega</w:t>
      </w:r>
      <w:r w:rsidRPr="00003E27">
        <w:rPr>
          <w:rFonts w:ascii="Times New Roman" w:eastAsia="Tahoma" w:hAnsi="Times New Roman" w:cs="Times New Roman"/>
        </w:rPr>
        <w:t xml:space="preserve"> kohaliku omavalitsuse korraldust.</w:t>
      </w:r>
    </w:p>
    <w:p w14:paraId="69767F22" w14:textId="77777777" w:rsidR="00CC72FC" w:rsidRDefault="00CC72FC" w:rsidP="004803B8">
      <w:pPr>
        <w:pStyle w:val="Standard"/>
        <w:jc w:val="both"/>
        <w:rPr>
          <w:rFonts w:ascii="Times New Roman" w:eastAsia="Tahoma" w:hAnsi="Times New Roman" w:cs="Times New Roman"/>
        </w:rPr>
      </w:pPr>
    </w:p>
    <w:p w14:paraId="01F81FF2" w14:textId="77777777" w:rsidR="00CC72FC" w:rsidRPr="00E20744" w:rsidRDefault="00CC72FC" w:rsidP="004803B8">
      <w:pPr>
        <w:pStyle w:val="Standard"/>
        <w:rPr>
          <w:rFonts w:ascii="Times New Roman" w:eastAsia="Tahoma" w:hAnsi="Times New Roman" w:cs="Times New Roman"/>
        </w:rPr>
      </w:pPr>
      <w:r w:rsidRPr="00E20744">
        <w:rPr>
          <w:rFonts w:ascii="Times New Roman" w:eastAsia="Tahoma" w:hAnsi="Times New Roman" w:cs="Times New Roman"/>
          <w:u w:val="single"/>
        </w:rPr>
        <w:t>Kaasnev mõju</w:t>
      </w:r>
      <w:r w:rsidRPr="00E20744">
        <w:rPr>
          <w:rFonts w:ascii="Times New Roman" w:eastAsia="Tahoma" w:hAnsi="Times New Roman" w:cs="Times New Roman"/>
        </w:rPr>
        <w:t xml:space="preserve">: </w:t>
      </w:r>
      <w:r>
        <w:rPr>
          <w:rFonts w:ascii="Times New Roman" w:eastAsia="Tahoma" w:hAnsi="Times New Roman" w:cs="Times New Roman"/>
        </w:rPr>
        <w:t>mõju riigiasutuste korraldusele</w:t>
      </w:r>
      <w:r w:rsidRPr="00E20744">
        <w:rPr>
          <w:rFonts w:ascii="Times New Roman" w:eastAsia="Tahoma" w:hAnsi="Times New Roman" w:cs="Times New Roman"/>
        </w:rPr>
        <w:t>.</w:t>
      </w:r>
    </w:p>
    <w:p w14:paraId="26EE47F4" w14:textId="77777777" w:rsidR="00CC72FC" w:rsidRPr="00E20744" w:rsidRDefault="00CC72FC" w:rsidP="004803B8">
      <w:pPr>
        <w:pStyle w:val="Standard"/>
        <w:jc w:val="both"/>
        <w:rPr>
          <w:rFonts w:ascii="Times New Roman" w:eastAsia="Tahoma" w:hAnsi="Times New Roman" w:cs="Times New Roman"/>
        </w:rPr>
      </w:pPr>
    </w:p>
    <w:p w14:paraId="1E4B2899" w14:textId="77777777" w:rsidR="00CC72FC" w:rsidRPr="00E20744" w:rsidRDefault="00CC72FC" w:rsidP="004803B8">
      <w:pPr>
        <w:pStyle w:val="Standard"/>
        <w:rPr>
          <w:rFonts w:ascii="Times New Roman" w:eastAsia="Tahoma" w:hAnsi="Times New Roman" w:cs="Times New Roman"/>
        </w:rPr>
      </w:pPr>
      <w:r w:rsidRPr="00E20744">
        <w:rPr>
          <w:rFonts w:ascii="Times New Roman" w:eastAsia="Tahoma" w:hAnsi="Times New Roman" w:cs="Times New Roman"/>
          <w:u w:val="single"/>
        </w:rPr>
        <w:t>Sihtrühm</w:t>
      </w:r>
      <w:r w:rsidRPr="00EB4BDC">
        <w:rPr>
          <w:rFonts w:ascii="Times New Roman" w:eastAsia="Tahoma" w:hAnsi="Times New Roman" w:cs="Times New Roman"/>
        </w:rPr>
        <w:t>:</w:t>
      </w:r>
      <w:r>
        <w:rPr>
          <w:rFonts w:ascii="Times New Roman" w:eastAsia="Tahoma" w:hAnsi="Times New Roman" w:cs="Times New Roman"/>
        </w:rPr>
        <w:t xml:space="preserve"> Kliimaministeerium.</w:t>
      </w:r>
    </w:p>
    <w:p w14:paraId="44612E9A" w14:textId="77777777" w:rsidR="00CC72FC" w:rsidRPr="00003E27" w:rsidRDefault="00CC72FC" w:rsidP="004803B8">
      <w:pPr>
        <w:pStyle w:val="Standard"/>
        <w:jc w:val="both"/>
        <w:rPr>
          <w:rFonts w:ascii="Times New Roman" w:eastAsia="Tahoma" w:hAnsi="Times New Roman" w:cs="Times New Roman"/>
        </w:rPr>
      </w:pPr>
    </w:p>
    <w:p w14:paraId="5F45AC8D" w14:textId="213EB0FB" w:rsidR="00CC72FC" w:rsidRPr="00846D02" w:rsidRDefault="00CC72FC" w:rsidP="004803B8">
      <w:pPr>
        <w:jc w:val="both"/>
        <w:rPr>
          <w:rFonts w:ascii="Times New Roman" w:eastAsia="Times New Roman" w:hAnsi="Times New Roman" w:cs="Times New Roman"/>
        </w:rPr>
      </w:pPr>
      <w:r w:rsidRPr="5E721CFD">
        <w:rPr>
          <w:rFonts w:ascii="Times New Roman" w:eastAsia="Tahoma" w:hAnsi="Times New Roman" w:cs="Times New Roman"/>
        </w:rPr>
        <w:t xml:space="preserve">Määruse vastuvõtmisega kaasneb mõningane mõju riigiasutuse (Kliimaministeeriumi) </w:t>
      </w:r>
      <w:r w:rsidRPr="5E721CFD">
        <w:rPr>
          <w:rFonts w:ascii="Times New Roman" w:eastAsia="Tahoma" w:hAnsi="Times New Roman" w:cs="Times New Roman"/>
        </w:rPr>
        <w:lastRenderedPageBreak/>
        <w:t xml:space="preserve">korraldusele. Muudatused puudutavad Kliimaministeeriumi sisemist töökorraldust </w:t>
      </w:r>
      <w:r w:rsidR="00891DFA">
        <w:rPr>
          <w:rFonts w:ascii="Times New Roman" w:eastAsia="Tahoma" w:hAnsi="Times New Roman" w:cs="Times New Roman"/>
        </w:rPr>
        <w:t>ja</w:t>
      </w:r>
      <w:r w:rsidRPr="5E721CFD">
        <w:rPr>
          <w:rFonts w:ascii="Times New Roman" w:eastAsia="Tahoma" w:hAnsi="Times New Roman" w:cs="Times New Roman"/>
        </w:rPr>
        <w:t xml:space="preserve"> mõjutavad seega vaid Kliimaministeeriumi tööd.</w:t>
      </w:r>
    </w:p>
    <w:p w14:paraId="0EF97890" w14:textId="77777777" w:rsidR="00CC72FC" w:rsidRDefault="00CC72FC" w:rsidP="004803B8">
      <w:pPr>
        <w:pStyle w:val="Standard"/>
        <w:jc w:val="both"/>
        <w:rPr>
          <w:rFonts w:ascii="Times New Roman" w:eastAsia="Tahoma" w:hAnsi="Times New Roman" w:cs="Times New Roman"/>
        </w:rPr>
      </w:pPr>
    </w:p>
    <w:p w14:paraId="1392EFE7" w14:textId="77777777" w:rsidR="00CC72FC" w:rsidRDefault="00CC72FC" w:rsidP="004803B8">
      <w:pPr>
        <w:pStyle w:val="Standard"/>
        <w:jc w:val="both"/>
        <w:rPr>
          <w:rFonts w:ascii="Times New Roman" w:eastAsia="Tahoma" w:hAnsi="Times New Roman" w:cs="Times New Roman"/>
          <w:bCs/>
        </w:rPr>
      </w:pPr>
      <w:r w:rsidRPr="00003E27">
        <w:rPr>
          <w:rFonts w:ascii="Times New Roman" w:eastAsia="Tahoma" w:hAnsi="Times New Roman" w:cs="Times New Roman"/>
          <w:bCs/>
        </w:rPr>
        <w:t>Ebasoovitavate mõjude risk puudub.</w:t>
      </w:r>
    </w:p>
    <w:p w14:paraId="070A1E41" w14:textId="77777777" w:rsidR="00CC72FC" w:rsidRDefault="00CC72FC" w:rsidP="004803B8">
      <w:pPr>
        <w:jc w:val="both"/>
        <w:rPr>
          <w:rFonts w:ascii="Times New Roman" w:hAnsi="Times New Roman" w:cs="Times New Roman"/>
        </w:rPr>
      </w:pPr>
    </w:p>
    <w:p w14:paraId="34655253" w14:textId="582D4094" w:rsidR="00CC72FC" w:rsidRPr="00937307" w:rsidRDefault="00CC72FC" w:rsidP="5E721CFD">
      <w:pPr>
        <w:jc w:val="both"/>
        <w:rPr>
          <w:rFonts w:ascii="Times New Roman" w:hAnsi="Times New Roman" w:cs="Times New Roman"/>
        </w:rPr>
      </w:pPr>
      <w:r w:rsidRPr="5E721CFD">
        <w:rPr>
          <w:rFonts w:ascii="Times New Roman" w:hAnsi="Times New Roman" w:cs="Times New Roman"/>
        </w:rPr>
        <w:t xml:space="preserve">Määruse mõju avaldub </w:t>
      </w:r>
      <w:r w:rsidR="00E11AE6" w:rsidRPr="5E721CFD">
        <w:rPr>
          <w:rFonts w:ascii="Times New Roman" w:hAnsi="Times New Roman" w:cs="Times New Roman"/>
        </w:rPr>
        <w:t>Euroopa Liidu ja välis</w:t>
      </w:r>
      <w:r w:rsidR="007308BA">
        <w:rPr>
          <w:rFonts w:ascii="Times New Roman" w:hAnsi="Times New Roman" w:cs="Times New Roman"/>
        </w:rPr>
        <w:t>suhete</w:t>
      </w:r>
      <w:r w:rsidR="00E11AE6" w:rsidRPr="5E721CFD">
        <w:rPr>
          <w:rFonts w:ascii="Times New Roman" w:hAnsi="Times New Roman" w:cs="Times New Roman"/>
        </w:rPr>
        <w:t xml:space="preserve"> </w:t>
      </w:r>
      <w:r w:rsidRPr="5E721CFD">
        <w:rPr>
          <w:rFonts w:ascii="Times New Roman" w:hAnsi="Times New Roman" w:cs="Times New Roman"/>
        </w:rPr>
        <w:t xml:space="preserve">valdkonnas </w:t>
      </w:r>
      <w:r w:rsidR="3F0B95DE" w:rsidRPr="5E721CFD">
        <w:rPr>
          <w:rFonts w:ascii="Times New Roman" w:hAnsi="Times New Roman" w:cs="Times New Roman"/>
        </w:rPr>
        <w:t>tõhusama, sidusama ja strateegilisema</w:t>
      </w:r>
      <w:r w:rsidRPr="5E721CFD">
        <w:rPr>
          <w:rFonts w:ascii="Times New Roman" w:hAnsi="Times New Roman" w:cs="Times New Roman"/>
        </w:rPr>
        <w:t xml:space="preserve"> poliitika kujundamise kaudu. Muudatusega ühendatakse </w:t>
      </w:r>
      <w:r w:rsidR="00FD74BD" w:rsidRPr="5E721CFD">
        <w:rPr>
          <w:rFonts w:ascii="Times New Roman" w:hAnsi="Times New Roman" w:cs="Times New Roman"/>
        </w:rPr>
        <w:t xml:space="preserve">kliimaosakond ja rohereformi osakond </w:t>
      </w:r>
      <w:r w:rsidR="00FD74BD" w:rsidRPr="5E721CFD">
        <w:rPr>
          <w:rFonts w:ascii="Times New Roman" w:eastAsia="Aptos" w:hAnsi="Times New Roman"/>
          <w:lang w:eastAsia="en-US"/>
        </w:rPr>
        <w:t>kliima ja keskkonnahoidliku majanduse osakonnaks</w:t>
      </w:r>
      <w:r w:rsidRPr="5E721CFD">
        <w:rPr>
          <w:rFonts w:ascii="Times New Roman" w:hAnsi="Times New Roman" w:cs="Times New Roman"/>
        </w:rPr>
        <w:t xml:space="preserve">, mille eesmärk on </w:t>
      </w:r>
      <w:r w:rsidR="1D26B1B6" w:rsidRPr="5E721CFD">
        <w:rPr>
          <w:rFonts w:ascii="Times New Roman" w:hAnsi="Times New Roman" w:cs="Times New Roman"/>
        </w:rPr>
        <w:t xml:space="preserve">tugevdada kliima-, keskkonna- ja majanduspoliitika omavahelist lõimitust ning tagada nende eesmärkide terviklikum elluviimine. </w:t>
      </w:r>
      <w:r w:rsidR="346045B0" w:rsidRPr="5E721CFD">
        <w:rPr>
          <w:rFonts w:ascii="Times New Roman" w:hAnsi="Times New Roman" w:cs="Times New Roman"/>
        </w:rPr>
        <w:t>Osakondade ühendamine võimaldab koondada seni eraldi osakondades paiknenud teadmised, kompetentsi ja tööprotsessid ühtse juhtimise alla. See parandab valdkondade infovahetust, vähendab tegevuste dubleerimist ning võimaldab kujundada poliitilisi seisukohti kiiremini ja paremini koordineeritult.</w:t>
      </w:r>
    </w:p>
    <w:p w14:paraId="2139EFE4" w14:textId="3E914C93" w:rsidR="5E721CFD" w:rsidRDefault="5E721CFD" w:rsidP="5E721CFD">
      <w:pPr>
        <w:jc w:val="both"/>
        <w:rPr>
          <w:rFonts w:ascii="Times New Roman" w:hAnsi="Times New Roman" w:cs="Times New Roman"/>
        </w:rPr>
      </w:pPr>
    </w:p>
    <w:p w14:paraId="7360018B" w14:textId="2E1AEDE1" w:rsidR="004803B8" w:rsidRDefault="3A09C1DA" w:rsidP="5E721CFD">
      <w:pPr>
        <w:jc w:val="both"/>
        <w:rPr>
          <w:rFonts w:ascii="Times New Roman" w:hAnsi="Times New Roman" w:cs="Times New Roman"/>
        </w:rPr>
      </w:pPr>
      <w:r w:rsidRPr="5E721CFD">
        <w:rPr>
          <w:rFonts w:ascii="Times New Roman" w:hAnsi="Times New Roman" w:cs="Times New Roman"/>
        </w:rPr>
        <w:t>Lisaks loob uus struktuur paremad eeldused keskkonnahoidliku majanduse põhimõtete süsteemseks rakendamiseks ning toetab Eesti kliimaeesmärkide saavutamist viisil, mis arvestab sama</w:t>
      </w:r>
      <w:r w:rsidR="00891DFA">
        <w:rPr>
          <w:rFonts w:ascii="Times New Roman" w:hAnsi="Times New Roman" w:cs="Times New Roman"/>
        </w:rPr>
        <w:t>l ajal</w:t>
      </w:r>
      <w:r w:rsidRPr="5E721CFD">
        <w:rPr>
          <w:rFonts w:ascii="Times New Roman" w:hAnsi="Times New Roman" w:cs="Times New Roman"/>
        </w:rPr>
        <w:t xml:space="preserve"> nii keskkonna</w:t>
      </w:r>
      <w:r w:rsidR="00891DFA">
        <w:rPr>
          <w:rFonts w:ascii="Times New Roman" w:hAnsi="Times New Roman" w:cs="Times New Roman"/>
        </w:rPr>
        <w:t>-</w:t>
      </w:r>
      <w:r w:rsidRPr="5E721CFD">
        <w:rPr>
          <w:rFonts w:ascii="Times New Roman" w:hAnsi="Times New Roman" w:cs="Times New Roman"/>
        </w:rPr>
        <w:t xml:space="preserve"> kui ka majandusmõjudega. Ühtsem töökorraldus võimaldab kasutada ressursse tõhusamalt, tugevdab strateegilist planeerimist ning parandab ministeeriumi võimekust reageerida kiiresti Euroopa Liidu poliitikamuudatustele ja rahvusvahelisele arengule.</w:t>
      </w:r>
    </w:p>
    <w:p w14:paraId="0A0D916B" w14:textId="301AE635" w:rsidR="5E721CFD" w:rsidRDefault="5E721CFD" w:rsidP="5E721CFD">
      <w:pPr>
        <w:jc w:val="both"/>
        <w:rPr>
          <w:rFonts w:ascii="Times New Roman" w:eastAsia="Times New Roman" w:hAnsi="Times New Roman" w:cs="Times New Roman"/>
        </w:rPr>
      </w:pPr>
    </w:p>
    <w:p w14:paraId="5E7C5B46" w14:textId="5A248F9A" w:rsidR="004C5D53" w:rsidRDefault="004C5D53" w:rsidP="5E721CFD">
      <w:pPr>
        <w:jc w:val="both"/>
        <w:rPr>
          <w:rFonts w:ascii="Times New Roman" w:eastAsia="Times New Roman" w:hAnsi="Times New Roman" w:cs="Times New Roman"/>
        </w:rPr>
      </w:pPr>
      <w:r w:rsidRPr="004C5D53">
        <w:rPr>
          <w:rFonts w:ascii="Times New Roman" w:eastAsia="Times New Roman" w:hAnsi="Times New Roman" w:cs="Times New Roman"/>
        </w:rPr>
        <w:t>Riigi osaluste ning kinnisvara haldamise koordineerimi</w:t>
      </w:r>
      <w:r w:rsidR="00891DFA">
        <w:rPr>
          <w:rFonts w:ascii="Times New Roman" w:eastAsia="Times New Roman" w:hAnsi="Times New Roman" w:cs="Times New Roman"/>
        </w:rPr>
        <w:t>seks</w:t>
      </w:r>
      <w:r w:rsidRPr="004C5D53">
        <w:rPr>
          <w:rFonts w:ascii="Times New Roman" w:eastAsia="Times New Roman" w:hAnsi="Times New Roman" w:cs="Times New Roman"/>
        </w:rPr>
        <w:t xml:space="preserve"> ja korraldamiseks viiakse Kliimaministeeriumi finantsosakonda Rahandusministeeriumist neli teenistuja ametikohta koos kaasnevate riigieelarveliste vahenditega.</w:t>
      </w:r>
    </w:p>
    <w:p w14:paraId="4D42C7A6" w14:textId="77777777" w:rsidR="004C5D53" w:rsidRDefault="004C5D53" w:rsidP="5E721CFD">
      <w:pPr>
        <w:jc w:val="both"/>
        <w:rPr>
          <w:rFonts w:ascii="Times New Roman" w:eastAsia="Times New Roman" w:hAnsi="Times New Roman" w:cs="Times New Roman"/>
        </w:rPr>
      </w:pPr>
    </w:p>
    <w:p w14:paraId="4BC5BA28" w14:textId="52A72D07" w:rsidR="73759887" w:rsidRDefault="73759887" w:rsidP="004803B8">
      <w:pPr>
        <w:jc w:val="both"/>
      </w:pPr>
      <w:r w:rsidRPr="0880CEEC">
        <w:rPr>
          <w:rFonts w:ascii="Times New Roman" w:eastAsia="Times New Roman" w:hAnsi="Times New Roman" w:cs="Times New Roman"/>
        </w:rPr>
        <w:t>Strateegia, analüüsi ja digiarengu osakonna ning kriisijuhtimise ja infoturbe osakonna nimetuste muutmine olulisi mõjusid kaasa ei too.</w:t>
      </w:r>
    </w:p>
    <w:p w14:paraId="239CA5C1" w14:textId="29E60D54" w:rsidR="0880CEEC" w:rsidRDefault="0880CEEC" w:rsidP="0880CEEC">
      <w:pPr>
        <w:jc w:val="both"/>
        <w:rPr>
          <w:rFonts w:ascii="Times New Roman" w:hAnsi="Times New Roman" w:cs="Times New Roman"/>
          <w:highlight w:val="yellow"/>
        </w:rPr>
      </w:pPr>
    </w:p>
    <w:p w14:paraId="637AF0FF" w14:textId="77777777" w:rsidR="00CC72FC" w:rsidRPr="006D1296" w:rsidRDefault="00CC72FC" w:rsidP="00CC72FC">
      <w:pPr>
        <w:rPr>
          <w:rFonts w:ascii="Times New Roman" w:hAnsi="Times New Roman" w:cs="Times New Roman"/>
          <w:b/>
          <w:bCs/>
        </w:rPr>
      </w:pPr>
      <w:r w:rsidRPr="006D1296">
        <w:rPr>
          <w:rFonts w:ascii="Times New Roman" w:hAnsi="Times New Roman" w:cs="Times New Roman"/>
          <w:b/>
          <w:bCs/>
        </w:rPr>
        <w:t>5. Määruse rakendamisega seotud tegevused, vajalikud kulud ja määruse rakendamise eeldatavad tulud</w:t>
      </w:r>
    </w:p>
    <w:p w14:paraId="7E7C4485" w14:textId="77777777" w:rsidR="00CC72FC" w:rsidRPr="006D1296" w:rsidRDefault="00CC72FC" w:rsidP="00CC72FC">
      <w:pPr>
        <w:jc w:val="both"/>
        <w:rPr>
          <w:rFonts w:ascii="Times New Roman" w:hAnsi="Times New Roman" w:cs="Times New Roman"/>
          <w:color w:val="000000"/>
        </w:rPr>
      </w:pPr>
    </w:p>
    <w:p w14:paraId="005D9303" w14:textId="77777777" w:rsidR="00CC72FC" w:rsidRPr="006D1296" w:rsidRDefault="00CC72FC" w:rsidP="00CC72FC">
      <w:pPr>
        <w:jc w:val="both"/>
        <w:rPr>
          <w:rFonts w:ascii="Times New Roman" w:hAnsi="Times New Roman" w:cs="Times New Roman"/>
        </w:rPr>
      </w:pPr>
      <w:r w:rsidRPr="00E6548A">
        <w:rPr>
          <w:rFonts w:ascii="Times New Roman" w:hAnsi="Times New Roman" w:cs="Times New Roman"/>
        </w:rPr>
        <w:t xml:space="preserve">Määruse rakendamiseks on vaja muuta </w:t>
      </w:r>
      <w:r>
        <w:rPr>
          <w:rFonts w:ascii="Times New Roman" w:hAnsi="Times New Roman" w:cs="Times New Roman"/>
        </w:rPr>
        <w:t xml:space="preserve">Kliimaministeeriumi </w:t>
      </w:r>
      <w:r w:rsidRPr="00E6548A">
        <w:rPr>
          <w:rFonts w:ascii="Times New Roman" w:hAnsi="Times New Roman" w:cs="Times New Roman"/>
        </w:rPr>
        <w:t>töökorralduslikke dokumente, kuid tegemist ei ole mahuka ülesandega</w:t>
      </w:r>
      <w:r>
        <w:rPr>
          <w:rFonts w:ascii="Times New Roman" w:hAnsi="Times New Roman" w:cs="Times New Roman"/>
        </w:rPr>
        <w:t>.</w:t>
      </w:r>
      <w:r w:rsidRPr="0030438F">
        <w:rPr>
          <w:rFonts w:ascii="Times New Roman" w:hAnsi="Times New Roman" w:cs="Times New Roman"/>
        </w:rPr>
        <w:t xml:space="preserve"> Mõju on ühekordne ja lühiajaline.</w:t>
      </w:r>
    </w:p>
    <w:p w14:paraId="20DD94C3" w14:textId="77777777" w:rsidR="00CC72FC" w:rsidRDefault="00CC72FC" w:rsidP="00CC72FC">
      <w:pPr>
        <w:jc w:val="both"/>
        <w:rPr>
          <w:rFonts w:ascii="Times New Roman" w:hAnsi="Times New Roman" w:cs="Times New Roman"/>
          <w:color w:val="000000"/>
        </w:rPr>
      </w:pPr>
    </w:p>
    <w:p w14:paraId="5CED4760" w14:textId="3DB5B918" w:rsidR="00CC72FC" w:rsidRDefault="44500F49" w:rsidP="288B6268">
      <w:pPr>
        <w:jc w:val="both"/>
      </w:pPr>
      <w:r w:rsidRPr="5E721CFD">
        <w:rPr>
          <w:rFonts w:ascii="Times New Roman" w:eastAsia="Times New Roman" w:hAnsi="Times New Roman" w:cs="Times New Roman"/>
        </w:rPr>
        <w:t>Määruse rakendamisega kaasnevad võimalikud ühekordsed kulud kaetakse ministeeriumi 2026.</w:t>
      </w:r>
      <w:r w:rsidR="00891DFA">
        <w:rPr>
          <w:rFonts w:ascii="Times New Roman" w:eastAsia="Times New Roman" w:hAnsi="Times New Roman" w:cs="Times New Roman"/>
        </w:rPr>
        <w:t> </w:t>
      </w:r>
      <w:r w:rsidRPr="5E721CFD">
        <w:rPr>
          <w:rFonts w:ascii="Times New Roman" w:eastAsia="Times New Roman" w:hAnsi="Times New Roman" w:cs="Times New Roman"/>
        </w:rPr>
        <w:t>aasta olemasolevast eelarvest personalikulude kokkuhoiu arvelt</w:t>
      </w:r>
      <w:r w:rsidR="35063407" w:rsidRPr="5E721CFD">
        <w:rPr>
          <w:rFonts w:ascii="Times New Roman" w:eastAsia="Times New Roman" w:hAnsi="Times New Roman" w:cs="Times New Roman"/>
        </w:rPr>
        <w:t>. Muudatuste tulemusel väheneb ministeeriumi teenistuskohtade arv, millega kaasneb kokkuhoid järgnevatel aastatel personalikulude vähenemise arvelt.</w:t>
      </w:r>
    </w:p>
    <w:p w14:paraId="16CD5C2C" w14:textId="68A7F3AA" w:rsidR="288B6268" w:rsidRDefault="288B6268" w:rsidP="288B6268">
      <w:pPr>
        <w:jc w:val="both"/>
        <w:rPr>
          <w:rFonts w:ascii="Times New Roman" w:eastAsia="Times New Roman" w:hAnsi="Times New Roman" w:cs="Times New Roman"/>
        </w:rPr>
      </w:pPr>
    </w:p>
    <w:p w14:paraId="15D82816" w14:textId="77777777" w:rsidR="00CC72FC" w:rsidRPr="006D1296" w:rsidRDefault="00CC72FC" w:rsidP="00CC72FC">
      <w:pPr>
        <w:jc w:val="both"/>
        <w:rPr>
          <w:rFonts w:ascii="Times New Roman" w:hAnsi="Times New Roman" w:cs="Times New Roman"/>
          <w:b/>
          <w:bCs/>
        </w:rPr>
      </w:pPr>
      <w:r w:rsidRPr="006D1296">
        <w:rPr>
          <w:rFonts w:ascii="Times New Roman" w:hAnsi="Times New Roman" w:cs="Times New Roman"/>
          <w:b/>
          <w:bCs/>
        </w:rPr>
        <w:t>6. Määruse jõustumine</w:t>
      </w:r>
    </w:p>
    <w:p w14:paraId="20869149" w14:textId="77777777" w:rsidR="00CC72FC" w:rsidRPr="006D1296" w:rsidRDefault="00CC72FC" w:rsidP="00CC72FC">
      <w:pPr>
        <w:jc w:val="both"/>
        <w:rPr>
          <w:rFonts w:ascii="Times New Roman" w:hAnsi="Times New Roman" w:cs="Times New Roman"/>
        </w:rPr>
      </w:pPr>
    </w:p>
    <w:p w14:paraId="65806752" w14:textId="3CD1B46C" w:rsidR="00CC72FC" w:rsidRPr="009E1317" w:rsidRDefault="00CC72FC" w:rsidP="00CC72FC">
      <w:pPr>
        <w:jc w:val="both"/>
        <w:rPr>
          <w:rFonts w:ascii="Times New Roman" w:hAnsi="Times New Roman" w:cs="Times New Roman"/>
        </w:rPr>
      </w:pPr>
      <w:r w:rsidRPr="00FA70FF">
        <w:rPr>
          <w:rFonts w:ascii="Times New Roman" w:hAnsi="Times New Roman" w:cs="Times New Roman"/>
        </w:rPr>
        <w:t>Määrus</w:t>
      </w:r>
      <w:r>
        <w:rPr>
          <w:rFonts w:ascii="Times New Roman" w:hAnsi="Times New Roman" w:cs="Times New Roman"/>
        </w:rPr>
        <w:t xml:space="preserve"> jõustub </w:t>
      </w:r>
      <w:r w:rsidR="00AB03A5">
        <w:rPr>
          <w:rFonts w:ascii="Times New Roman" w:hAnsi="Times New Roman" w:cs="Times New Roman"/>
        </w:rPr>
        <w:t>üldises korras.</w:t>
      </w:r>
    </w:p>
    <w:p w14:paraId="0A08B1C6" w14:textId="77777777" w:rsidR="00CC72FC" w:rsidRPr="008D28D1" w:rsidRDefault="00CC72FC" w:rsidP="00CC72FC">
      <w:pPr>
        <w:jc w:val="both"/>
        <w:rPr>
          <w:rFonts w:ascii="Times New Roman" w:eastAsia="Times New Roman" w:hAnsi="Times New Roman" w:cs="Times New Roman"/>
        </w:rPr>
      </w:pPr>
    </w:p>
    <w:p w14:paraId="0A98AB83" w14:textId="77777777" w:rsidR="00CC72FC" w:rsidRPr="006D1296" w:rsidRDefault="00CC72FC" w:rsidP="00CC72FC">
      <w:pPr>
        <w:jc w:val="both"/>
        <w:rPr>
          <w:rFonts w:ascii="Times New Roman" w:hAnsi="Times New Roman" w:cs="Times New Roman"/>
          <w:b/>
          <w:bCs/>
        </w:rPr>
      </w:pPr>
      <w:r w:rsidRPr="006D1296">
        <w:rPr>
          <w:rFonts w:ascii="Times New Roman" w:hAnsi="Times New Roman" w:cs="Times New Roman"/>
          <w:b/>
          <w:bCs/>
        </w:rPr>
        <w:t>7. Eelnõu kooskõlastamine, huvirühmade kaasamine ja avalik konsultatsioon</w:t>
      </w:r>
    </w:p>
    <w:p w14:paraId="1DF86502" w14:textId="77777777" w:rsidR="00CC72FC" w:rsidRPr="006D1296" w:rsidRDefault="00CC72FC" w:rsidP="00CC72FC">
      <w:pPr>
        <w:jc w:val="both"/>
        <w:rPr>
          <w:rFonts w:ascii="Times New Roman" w:hAnsi="Times New Roman" w:cs="Times New Roman"/>
        </w:rPr>
      </w:pPr>
    </w:p>
    <w:p w14:paraId="0AB20BA7" w14:textId="2FDD622A" w:rsidR="006144C2" w:rsidRPr="00003E27" w:rsidRDefault="00CC72FC" w:rsidP="000812A5">
      <w:pPr>
        <w:jc w:val="both"/>
      </w:pPr>
      <w:r>
        <w:rPr>
          <w:rFonts w:ascii="Times New Roman" w:hAnsi="Times New Roman" w:cs="Times New Roman"/>
        </w:rPr>
        <w:t>Vabariigi Valitsuse reglemendi § 6 lõike 1 kohaselt ei tule enne õigusakti eelnõu Vabariigi Valitsusele esitamist seda teiste ministeeriumidega kooskõlastada, kui neile ei ole eelnõus ette nähtud kohustusi ja kui esitatav eelnõu ei puuduta nende valitsemisala ega ülesandeid. Eelnõukohane määrus reguleerib üksnes Kliimaministeeriumi sisemist töökorraldust.</w:t>
      </w:r>
    </w:p>
    <w:sectPr w:rsidR="006144C2" w:rsidRPr="00003E27" w:rsidSect="000074D9">
      <w:footerReference w:type="default" r:id="rId8"/>
      <w:pgSz w:w="11906" w:h="16838"/>
      <w:pgMar w:top="1134" w:right="1134" w:bottom="1134" w:left="1701"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975EF" w14:textId="77777777" w:rsidR="000B015A" w:rsidRDefault="000B015A">
      <w:r>
        <w:separator/>
      </w:r>
    </w:p>
  </w:endnote>
  <w:endnote w:type="continuationSeparator" w:id="0">
    <w:p w14:paraId="3DC83A88" w14:textId="77777777" w:rsidR="000B015A" w:rsidRDefault="000B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Thorndale AMT">
    <w:altName w:val="Times New Roman"/>
    <w:charset w:val="BA"/>
    <w:family w:val="roman"/>
    <w:pitch w:val="variable"/>
    <w:sig w:usb0="00002A87" w:usb1="C0000000" w:usb2="00000008" w:usb3="00000000" w:csb0="000000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B9C0" w14:textId="7641617B" w:rsidR="002C0788" w:rsidRPr="008D0592" w:rsidRDefault="002C0788">
    <w:pPr>
      <w:pStyle w:val="Jalus"/>
      <w:jc w:val="center"/>
      <w:rPr>
        <w:rFonts w:ascii="Times New Roman" w:hAnsi="Times New Roman" w:cs="Times New Roman"/>
      </w:rPr>
    </w:pPr>
    <w:r w:rsidRPr="008D0592">
      <w:rPr>
        <w:rFonts w:ascii="Times New Roman" w:hAnsi="Times New Roman" w:cs="Times New Roman"/>
      </w:rPr>
      <w:fldChar w:fldCharType="begin"/>
    </w:r>
    <w:r w:rsidRPr="008D0592">
      <w:rPr>
        <w:rFonts w:ascii="Times New Roman" w:hAnsi="Times New Roman" w:cs="Times New Roman"/>
      </w:rPr>
      <w:instrText xml:space="preserve"> PAGE </w:instrText>
    </w:r>
    <w:r w:rsidRPr="008D0592">
      <w:rPr>
        <w:rFonts w:ascii="Times New Roman" w:hAnsi="Times New Roman" w:cs="Times New Roman"/>
      </w:rPr>
      <w:fldChar w:fldCharType="separate"/>
    </w:r>
    <w:r w:rsidR="002B7D64">
      <w:rPr>
        <w:rFonts w:ascii="Times New Roman" w:hAnsi="Times New Roman" w:cs="Times New Roman"/>
        <w:noProof/>
      </w:rPr>
      <w:t>2</w:t>
    </w:r>
    <w:r w:rsidRPr="008D0592">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76E21" w14:textId="77777777" w:rsidR="000B015A" w:rsidRDefault="000B015A">
      <w:r>
        <w:separator/>
      </w:r>
    </w:p>
  </w:footnote>
  <w:footnote w:type="continuationSeparator" w:id="0">
    <w:p w14:paraId="028D41E0" w14:textId="77777777" w:rsidR="000B015A" w:rsidRDefault="000B0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D6F"/>
    <w:multiLevelType w:val="hybridMultilevel"/>
    <w:tmpl w:val="489E4832"/>
    <w:lvl w:ilvl="0" w:tplc="39A607C4">
      <w:start w:val="4"/>
      <w:numFmt w:val="bullet"/>
      <w:lvlText w:val="-"/>
      <w:lvlJc w:val="left"/>
      <w:pPr>
        <w:ind w:left="720" w:hanging="360"/>
      </w:pPr>
      <w:rPr>
        <w:rFonts w:ascii="Times New Roman" w:eastAsia="Tahoma"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70121FF5"/>
    <w:multiLevelType w:val="hybridMultilevel"/>
    <w:tmpl w:val="41BAEBA8"/>
    <w:lvl w:ilvl="0" w:tplc="0425000F">
      <w:start w:val="1"/>
      <w:numFmt w:val="decimal"/>
      <w:lvlText w:val="%1."/>
      <w:lvlJc w:val="left"/>
      <w:pPr>
        <w:tabs>
          <w:tab w:val="num" w:pos="720"/>
        </w:tabs>
        <w:ind w:left="72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num w:numId="1" w16cid:durableId="1423379203">
    <w:abstractNumId w:val="1"/>
  </w:num>
  <w:num w:numId="2" w16cid:durableId="2001229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CD9"/>
    <w:rsid w:val="00001519"/>
    <w:rsid w:val="00002DD3"/>
    <w:rsid w:val="00003E27"/>
    <w:rsid w:val="000067D4"/>
    <w:rsid w:val="000074D9"/>
    <w:rsid w:val="000107F4"/>
    <w:rsid w:val="0002233C"/>
    <w:rsid w:val="000224BB"/>
    <w:rsid w:val="000224E2"/>
    <w:rsid w:val="00022B41"/>
    <w:rsid w:val="00031682"/>
    <w:rsid w:val="00032535"/>
    <w:rsid w:val="0004682B"/>
    <w:rsid w:val="0005535C"/>
    <w:rsid w:val="00055FD7"/>
    <w:rsid w:val="0005778B"/>
    <w:rsid w:val="00061215"/>
    <w:rsid w:val="00063335"/>
    <w:rsid w:val="00067D75"/>
    <w:rsid w:val="00076D12"/>
    <w:rsid w:val="000812A5"/>
    <w:rsid w:val="00091ADB"/>
    <w:rsid w:val="000A4DD9"/>
    <w:rsid w:val="000B015A"/>
    <w:rsid w:val="000B03BD"/>
    <w:rsid w:val="000B1C2D"/>
    <w:rsid w:val="000C00AC"/>
    <w:rsid w:val="000C465F"/>
    <w:rsid w:val="000D52C4"/>
    <w:rsid w:val="000D5F72"/>
    <w:rsid w:val="000E4FE1"/>
    <w:rsid w:val="000E7F51"/>
    <w:rsid w:val="000F3875"/>
    <w:rsid w:val="000F76D0"/>
    <w:rsid w:val="00111BF8"/>
    <w:rsid w:val="0011623B"/>
    <w:rsid w:val="001208FF"/>
    <w:rsid w:val="001214D5"/>
    <w:rsid w:val="00123434"/>
    <w:rsid w:val="00135BC9"/>
    <w:rsid w:val="0013767E"/>
    <w:rsid w:val="00153A4A"/>
    <w:rsid w:val="00155EC0"/>
    <w:rsid w:val="00161CD9"/>
    <w:rsid w:val="00162732"/>
    <w:rsid w:val="001815A6"/>
    <w:rsid w:val="00193819"/>
    <w:rsid w:val="001946E5"/>
    <w:rsid w:val="00194D26"/>
    <w:rsid w:val="0019737D"/>
    <w:rsid w:val="001A31B3"/>
    <w:rsid w:val="001A4F6A"/>
    <w:rsid w:val="001C09F6"/>
    <w:rsid w:val="001C20E7"/>
    <w:rsid w:val="001C72E8"/>
    <w:rsid w:val="001C7B01"/>
    <w:rsid w:val="001D0E6D"/>
    <w:rsid w:val="001D3AA2"/>
    <w:rsid w:val="001D3FDA"/>
    <w:rsid w:val="001D4AE0"/>
    <w:rsid w:val="001D514B"/>
    <w:rsid w:val="001D671C"/>
    <w:rsid w:val="001E2FA2"/>
    <w:rsid w:val="001F10D4"/>
    <w:rsid w:val="001F541E"/>
    <w:rsid w:val="00200BC7"/>
    <w:rsid w:val="00201D04"/>
    <w:rsid w:val="00202D6E"/>
    <w:rsid w:val="002038E0"/>
    <w:rsid w:val="00211438"/>
    <w:rsid w:val="00214A5E"/>
    <w:rsid w:val="002233EB"/>
    <w:rsid w:val="00225116"/>
    <w:rsid w:val="00225768"/>
    <w:rsid w:val="00230142"/>
    <w:rsid w:val="00231F41"/>
    <w:rsid w:val="002333E3"/>
    <w:rsid w:val="002347C4"/>
    <w:rsid w:val="0023564F"/>
    <w:rsid w:val="00235E8B"/>
    <w:rsid w:val="00243C56"/>
    <w:rsid w:val="0024672D"/>
    <w:rsid w:val="00251804"/>
    <w:rsid w:val="00252AFB"/>
    <w:rsid w:val="00257BBE"/>
    <w:rsid w:val="00275E5E"/>
    <w:rsid w:val="00282E73"/>
    <w:rsid w:val="00284696"/>
    <w:rsid w:val="00284706"/>
    <w:rsid w:val="0028470E"/>
    <w:rsid w:val="002917B4"/>
    <w:rsid w:val="0029200A"/>
    <w:rsid w:val="002960FC"/>
    <w:rsid w:val="002A1E64"/>
    <w:rsid w:val="002A1F32"/>
    <w:rsid w:val="002A27E9"/>
    <w:rsid w:val="002B13F1"/>
    <w:rsid w:val="002B7D64"/>
    <w:rsid w:val="002C0788"/>
    <w:rsid w:val="002C213F"/>
    <w:rsid w:val="002D0A38"/>
    <w:rsid w:val="002E00E0"/>
    <w:rsid w:val="002E6C60"/>
    <w:rsid w:val="002F3B2A"/>
    <w:rsid w:val="002F6ECC"/>
    <w:rsid w:val="00302855"/>
    <w:rsid w:val="003041F4"/>
    <w:rsid w:val="00305EE4"/>
    <w:rsid w:val="003109DB"/>
    <w:rsid w:val="003133EB"/>
    <w:rsid w:val="00316DD9"/>
    <w:rsid w:val="00317CB4"/>
    <w:rsid w:val="00327B4E"/>
    <w:rsid w:val="00337A1C"/>
    <w:rsid w:val="00344091"/>
    <w:rsid w:val="003454CF"/>
    <w:rsid w:val="003456E9"/>
    <w:rsid w:val="00346A83"/>
    <w:rsid w:val="00346D14"/>
    <w:rsid w:val="00353215"/>
    <w:rsid w:val="003571DD"/>
    <w:rsid w:val="003603FC"/>
    <w:rsid w:val="003764B4"/>
    <w:rsid w:val="00381B98"/>
    <w:rsid w:val="003847AD"/>
    <w:rsid w:val="003908FC"/>
    <w:rsid w:val="00392177"/>
    <w:rsid w:val="00397198"/>
    <w:rsid w:val="003A2161"/>
    <w:rsid w:val="003B096B"/>
    <w:rsid w:val="003C0C03"/>
    <w:rsid w:val="003C44D4"/>
    <w:rsid w:val="003C49E9"/>
    <w:rsid w:val="003C49EB"/>
    <w:rsid w:val="003D0454"/>
    <w:rsid w:val="003D157D"/>
    <w:rsid w:val="003E3593"/>
    <w:rsid w:val="003E570C"/>
    <w:rsid w:val="003F0ED7"/>
    <w:rsid w:val="003F13B3"/>
    <w:rsid w:val="003F5BFC"/>
    <w:rsid w:val="003F5E51"/>
    <w:rsid w:val="00403CBE"/>
    <w:rsid w:val="004131A1"/>
    <w:rsid w:val="0041778F"/>
    <w:rsid w:val="004262F7"/>
    <w:rsid w:val="00431819"/>
    <w:rsid w:val="004333FD"/>
    <w:rsid w:val="00435E8B"/>
    <w:rsid w:val="004370BA"/>
    <w:rsid w:val="00440F26"/>
    <w:rsid w:val="00445B23"/>
    <w:rsid w:val="004514CD"/>
    <w:rsid w:val="00451C2D"/>
    <w:rsid w:val="00452015"/>
    <w:rsid w:val="0046155D"/>
    <w:rsid w:val="00462794"/>
    <w:rsid w:val="0047353F"/>
    <w:rsid w:val="00474D1A"/>
    <w:rsid w:val="00475326"/>
    <w:rsid w:val="004756BF"/>
    <w:rsid w:val="004803B8"/>
    <w:rsid w:val="004846CA"/>
    <w:rsid w:val="004901E3"/>
    <w:rsid w:val="004948C7"/>
    <w:rsid w:val="004A6723"/>
    <w:rsid w:val="004B0F5D"/>
    <w:rsid w:val="004B2134"/>
    <w:rsid w:val="004B35E9"/>
    <w:rsid w:val="004B4ED4"/>
    <w:rsid w:val="004B6535"/>
    <w:rsid w:val="004B6EED"/>
    <w:rsid w:val="004B6FB7"/>
    <w:rsid w:val="004C4F26"/>
    <w:rsid w:val="004C5D53"/>
    <w:rsid w:val="004E0E17"/>
    <w:rsid w:val="004E3752"/>
    <w:rsid w:val="004F35D8"/>
    <w:rsid w:val="004F4095"/>
    <w:rsid w:val="0050208D"/>
    <w:rsid w:val="0050303D"/>
    <w:rsid w:val="005052FE"/>
    <w:rsid w:val="0051504F"/>
    <w:rsid w:val="005174D2"/>
    <w:rsid w:val="00536281"/>
    <w:rsid w:val="00536533"/>
    <w:rsid w:val="00540A08"/>
    <w:rsid w:val="00546720"/>
    <w:rsid w:val="00547753"/>
    <w:rsid w:val="00550D8E"/>
    <w:rsid w:val="00551660"/>
    <w:rsid w:val="0056406E"/>
    <w:rsid w:val="00564D02"/>
    <w:rsid w:val="00567228"/>
    <w:rsid w:val="0056759B"/>
    <w:rsid w:val="00570ECD"/>
    <w:rsid w:val="0058399F"/>
    <w:rsid w:val="00583EBA"/>
    <w:rsid w:val="00586A4A"/>
    <w:rsid w:val="005979CD"/>
    <w:rsid w:val="005A071F"/>
    <w:rsid w:val="005A408A"/>
    <w:rsid w:val="005A58FC"/>
    <w:rsid w:val="005B2ECD"/>
    <w:rsid w:val="005B4B01"/>
    <w:rsid w:val="005C478D"/>
    <w:rsid w:val="005C5930"/>
    <w:rsid w:val="005C5CB8"/>
    <w:rsid w:val="005C77DD"/>
    <w:rsid w:val="005E05A7"/>
    <w:rsid w:val="005E0667"/>
    <w:rsid w:val="005E5CA3"/>
    <w:rsid w:val="005F2B8B"/>
    <w:rsid w:val="005F2D56"/>
    <w:rsid w:val="005F370A"/>
    <w:rsid w:val="005F392E"/>
    <w:rsid w:val="00604CBA"/>
    <w:rsid w:val="00604CFB"/>
    <w:rsid w:val="00611A3A"/>
    <w:rsid w:val="00611E53"/>
    <w:rsid w:val="006144C2"/>
    <w:rsid w:val="0062282C"/>
    <w:rsid w:val="0063042E"/>
    <w:rsid w:val="006367C9"/>
    <w:rsid w:val="0064061B"/>
    <w:rsid w:val="0064352E"/>
    <w:rsid w:val="0064463D"/>
    <w:rsid w:val="00645FAC"/>
    <w:rsid w:val="00651BDF"/>
    <w:rsid w:val="0066324A"/>
    <w:rsid w:val="00673DB0"/>
    <w:rsid w:val="00674341"/>
    <w:rsid w:val="00674C2A"/>
    <w:rsid w:val="00675BAF"/>
    <w:rsid w:val="006762BC"/>
    <w:rsid w:val="00684FF8"/>
    <w:rsid w:val="00685DF4"/>
    <w:rsid w:val="00687AC2"/>
    <w:rsid w:val="00687B9C"/>
    <w:rsid w:val="0069006C"/>
    <w:rsid w:val="0069122C"/>
    <w:rsid w:val="006956EE"/>
    <w:rsid w:val="006A7DEF"/>
    <w:rsid w:val="006B4CCC"/>
    <w:rsid w:val="006B5C06"/>
    <w:rsid w:val="006B610B"/>
    <w:rsid w:val="006B6DD3"/>
    <w:rsid w:val="006D4C8E"/>
    <w:rsid w:val="006F16A8"/>
    <w:rsid w:val="00702CAC"/>
    <w:rsid w:val="00702DD9"/>
    <w:rsid w:val="007154D4"/>
    <w:rsid w:val="00715A56"/>
    <w:rsid w:val="00720118"/>
    <w:rsid w:val="007308BA"/>
    <w:rsid w:val="0073136A"/>
    <w:rsid w:val="00731F27"/>
    <w:rsid w:val="007378CC"/>
    <w:rsid w:val="00747A3A"/>
    <w:rsid w:val="00750B17"/>
    <w:rsid w:val="00761F5D"/>
    <w:rsid w:val="00775B3B"/>
    <w:rsid w:val="007807F4"/>
    <w:rsid w:val="00783D3D"/>
    <w:rsid w:val="007874BE"/>
    <w:rsid w:val="007875F4"/>
    <w:rsid w:val="00792352"/>
    <w:rsid w:val="00796671"/>
    <w:rsid w:val="007A1BCF"/>
    <w:rsid w:val="007A5E9C"/>
    <w:rsid w:val="007A6698"/>
    <w:rsid w:val="007B2935"/>
    <w:rsid w:val="007B496F"/>
    <w:rsid w:val="007B5911"/>
    <w:rsid w:val="007C4CF8"/>
    <w:rsid w:val="007C5D24"/>
    <w:rsid w:val="007C7D6B"/>
    <w:rsid w:val="007D1C05"/>
    <w:rsid w:val="007D1C30"/>
    <w:rsid w:val="007D2913"/>
    <w:rsid w:val="007D7EA5"/>
    <w:rsid w:val="007E0505"/>
    <w:rsid w:val="007E192C"/>
    <w:rsid w:val="007E1B31"/>
    <w:rsid w:val="007E486A"/>
    <w:rsid w:val="007F0224"/>
    <w:rsid w:val="007F0E28"/>
    <w:rsid w:val="00820485"/>
    <w:rsid w:val="00830034"/>
    <w:rsid w:val="00831A9A"/>
    <w:rsid w:val="0083301A"/>
    <w:rsid w:val="00841DE2"/>
    <w:rsid w:val="00846D1A"/>
    <w:rsid w:val="008508F9"/>
    <w:rsid w:val="00856108"/>
    <w:rsid w:val="00860646"/>
    <w:rsid w:val="00870822"/>
    <w:rsid w:val="0087298F"/>
    <w:rsid w:val="00880C1E"/>
    <w:rsid w:val="00880C3E"/>
    <w:rsid w:val="00882483"/>
    <w:rsid w:val="008825B3"/>
    <w:rsid w:val="008900DD"/>
    <w:rsid w:val="00891DFA"/>
    <w:rsid w:val="00891EE4"/>
    <w:rsid w:val="00895D42"/>
    <w:rsid w:val="008A0857"/>
    <w:rsid w:val="008A0CCF"/>
    <w:rsid w:val="008A3B0E"/>
    <w:rsid w:val="008B45AD"/>
    <w:rsid w:val="008B5F70"/>
    <w:rsid w:val="008C0722"/>
    <w:rsid w:val="008C13A9"/>
    <w:rsid w:val="008C4156"/>
    <w:rsid w:val="008D0592"/>
    <w:rsid w:val="008D55BB"/>
    <w:rsid w:val="008E16AB"/>
    <w:rsid w:val="008F1AC2"/>
    <w:rsid w:val="008F4AA9"/>
    <w:rsid w:val="008F638E"/>
    <w:rsid w:val="0090531E"/>
    <w:rsid w:val="00906600"/>
    <w:rsid w:val="0091015E"/>
    <w:rsid w:val="00913298"/>
    <w:rsid w:val="00924EF4"/>
    <w:rsid w:val="009258D8"/>
    <w:rsid w:val="00930231"/>
    <w:rsid w:val="00933CD2"/>
    <w:rsid w:val="00937307"/>
    <w:rsid w:val="00937D27"/>
    <w:rsid w:val="009411D5"/>
    <w:rsid w:val="00946C9B"/>
    <w:rsid w:val="00947D65"/>
    <w:rsid w:val="009565FE"/>
    <w:rsid w:val="009603B3"/>
    <w:rsid w:val="00964923"/>
    <w:rsid w:val="00965830"/>
    <w:rsid w:val="0097341F"/>
    <w:rsid w:val="0098035F"/>
    <w:rsid w:val="00983713"/>
    <w:rsid w:val="00985637"/>
    <w:rsid w:val="00985C7D"/>
    <w:rsid w:val="009925EB"/>
    <w:rsid w:val="00995C10"/>
    <w:rsid w:val="009A1BF1"/>
    <w:rsid w:val="009A7B7E"/>
    <w:rsid w:val="009B1B22"/>
    <w:rsid w:val="009B2234"/>
    <w:rsid w:val="009B68C0"/>
    <w:rsid w:val="009C14B3"/>
    <w:rsid w:val="009C2F29"/>
    <w:rsid w:val="009C37EE"/>
    <w:rsid w:val="009C4758"/>
    <w:rsid w:val="009C5F0E"/>
    <w:rsid w:val="009D1FD9"/>
    <w:rsid w:val="009D576E"/>
    <w:rsid w:val="009D5C8B"/>
    <w:rsid w:val="009F0F51"/>
    <w:rsid w:val="009F2572"/>
    <w:rsid w:val="009F7FE2"/>
    <w:rsid w:val="00A01AA6"/>
    <w:rsid w:val="00A0549D"/>
    <w:rsid w:val="00A05688"/>
    <w:rsid w:val="00A15BA2"/>
    <w:rsid w:val="00A23638"/>
    <w:rsid w:val="00A3588E"/>
    <w:rsid w:val="00A406DF"/>
    <w:rsid w:val="00A41B53"/>
    <w:rsid w:val="00A52A4F"/>
    <w:rsid w:val="00A647FD"/>
    <w:rsid w:val="00A73D1A"/>
    <w:rsid w:val="00A75183"/>
    <w:rsid w:val="00A91F69"/>
    <w:rsid w:val="00A93985"/>
    <w:rsid w:val="00A9578A"/>
    <w:rsid w:val="00AA03BC"/>
    <w:rsid w:val="00AA4C77"/>
    <w:rsid w:val="00AB03A5"/>
    <w:rsid w:val="00AB32FE"/>
    <w:rsid w:val="00AB3776"/>
    <w:rsid w:val="00AB7522"/>
    <w:rsid w:val="00AB7B5A"/>
    <w:rsid w:val="00AC0351"/>
    <w:rsid w:val="00AC42C3"/>
    <w:rsid w:val="00AC54C3"/>
    <w:rsid w:val="00AC63B4"/>
    <w:rsid w:val="00AD156C"/>
    <w:rsid w:val="00AD2529"/>
    <w:rsid w:val="00AD7427"/>
    <w:rsid w:val="00AE1AB8"/>
    <w:rsid w:val="00AE3423"/>
    <w:rsid w:val="00AE35B5"/>
    <w:rsid w:val="00AF00E0"/>
    <w:rsid w:val="00AF08C8"/>
    <w:rsid w:val="00AF1EB2"/>
    <w:rsid w:val="00AF30EB"/>
    <w:rsid w:val="00AF4A55"/>
    <w:rsid w:val="00B057AD"/>
    <w:rsid w:val="00B10349"/>
    <w:rsid w:val="00B10EC8"/>
    <w:rsid w:val="00B2170F"/>
    <w:rsid w:val="00B22B51"/>
    <w:rsid w:val="00B22DA9"/>
    <w:rsid w:val="00B32C9E"/>
    <w:rsid w:val="00B439A7"/>
    <w:rsid w:val="00B44574"/>
    <w:rsid w:val="00B5267D"/>
    <w:rsid w:val="00B54AD7"/>
    <w:rsid w:val="00B54F19"/>
    <w:rsid w:val="00B64A63"/>
    <w:rsid w:val="00B67F04"/>
    <w:rsid w:val="00B7041C"/>
    <w:rsid w:val="00B72DE8"/>
    <w:rsid w:val="00B73612"/>
    <w:rsid w:val="00B8330D"/>
    <w:rsid w:val="00B8403B"/>
    <w:rsid w:val="00B90D8B"/>
    <w:rsid w:val="00B951A4"/>
    <w:rsid w:val="00B969FB"/>
    <w:rsid w:val="00B97798"/>
    <w:rsid w:val="00BA2720"/>
    <w:rsid w:val="00BA30E9"/>
    <w:rsid w:val="00BA75B2"/>
    <w:rsid w:val="00BA779C"/>
    <w:rsid w:val="00BC23CC"/>
    <w:rsid w:val="00BC38D1"/>
    <w:rsid w:val="00BD79E2"/>
    <w:rsid w:val="00BD7E2A"/>
    <w:rsid w:val="00BE3365"/>
    <w:rsid w:val="00BF119A"/>
    <w:rsid w:val="00BF3FA7"/>
    <w:rsid w:val="00BF6A80"/>
    <w:rsid w:val="00BF7FCB"/>
    <w:rsid w:val="00C04083"/>
    <w:rsid w:val="00C05814"/>
    <w:rsid w:val="00C07B89"/>
    <w:rsid w:val="00C1189F"/>
    <w:rsid w:val="00C24264"/>
    <w:rsid w:val="00C328F2"/>
    <w:rsid w:val="00C32FF3"/>
    <w:rsid w:val="00C339EC"/>
    <w:rsid w:val="00C37BD4"/>
    <w:rsid w:val="00C4164C"/>
    <w:rsid w:val="00C44087"/>
    <w:rsid w:val="00C54176"/>
    <w:rsid w:val="00C73939"/>
    <w:rsid w:val="00C75693"/>
    <w:rsid w:val="00C83173"/>
    <w:rsid w:val="00CA5EE7"/>
    <w:rsid w:val="00CA6FB8"/>
    <w:rsid w:val="00CB06E5"/>
    <w:rsid w:val="00CB4D31"/>
    <w:rsid w:val="00CC1710"/>
    <w:rsid w:val="00CC35F3"/>
    <w:rsid w:val="00CC4945"/>
    <w:rsid w:val="00CC6D43"/>
    <w:rsid w:val="00CC72FC"/>
    <w:rsid w:val="00CE4148"/>
    <w:rsid w:val="00CF6F43"/>
    <w:rsid w:val="00D00231"/>
    <w:rsid w:val="00D03269"/>
    <w:rsid w:val="00D036E9"/>
    <w:rsid w:val="00D058B6"/>
    <w:rsid w:val="00D12386"/>
    <w:rsid w:val="00D14021"/>
    <w:rsid w:val="00D14F61"/>
    <w:rsid w:val="00D26D41"/>
    <w:rsid w:val="00D3100B"/>
    <w:rsid w:val="00D35048"/>
    <w:rsid w:val="00D35601"/>
    <w:rsid w:val="00D40D43"/>
    <w:rsid w:val="00D42DA0"/>
    <w:rsid w:val="00D42DBA"/>
    <w:rsid w:val="00D52EF4"/>
    <w:rsid w:val="00D53557"/>
    <w:rsid w:val="00D54B37"/>
    <w:rsid w:val="00D72301"/>
    <w:rsid w:val="00D75FDC"/>
    <w:rsid w:val="00D81864"/>
    <w:rsid w:val="00D85E21"/>
    <w:rsid w:val="00D86C4A"/>
    <w:rsid w:val="00D86D0A"/>
    <w:rsid w:val="00D87688"/>
    <w:rsid w:val="00D9007A"/>
    <w:rsid w:val="00DA2924"/>
    <w:rsid w:val="00DA3EC3"/>
    <w:rsid w:val="00DA45AB"/>
    <w:rsid w:val="00DB3243"/>
    <w:rsid w:val="00DB5E02"/>
    <w:rsid w:val="00DB6059"/>
    <w:rsid w:val="00DB6494"/>
    <w:rsid w:val="00DC0E64"/>
    <w:rsid w:val="00DC1A31"/>
    <w:rsid w:val="00DC2751"/>
    <w:rsid w:val="00DC5D7B"/>
    <w:rsid w:val="00DD4750"/>
    <w:rsid w:val="00DD4E75"/>
    <w:rsid w:val="00DD608C"/>
    <w:rsid w:val="00DE1A44"/>
    <w:rsid w:val="00DE38E7"/>
    <w:rsid w:val="00DE57C0"/>
    <w:rsid w:val="00E0167B"/>
    <w:rsid w:val="00E039AF"/>
    <w:rsid w:val="00E11AE6"/>
    <w:rsid w:val="00E20744"/>
    <w:rsid w:val="00E20B4C"/>
    <w:rsid w:val="00E21AE6"/>
    <w:rsid w:val="00E245CF"/>
    <w:rsid w:val="00E25F19"/>
    <w:rsid w:val="00E35256"/>
    <w:rsid w:val="00E364A0"/>
    <w:rsid w:val="00E36839"/>
    <w:rsid w:val="00E37FDD"/>
    <w:rsid w:val="00E47B1F"/>
    <w:rsid w:val="00E51FEA"/>
    <w:rsid w:val="00E52D35"/>
    <w:rsid w:val="00E5669C"/>
    <w:rsid w:val="00E6697C"/>
    <w:rsid w:val="00E67EA2"/>
    <w:rsid w:val="00E75E42"/>
    <w:rsid w:val="00E83558"/>
    <w:rsid w:val="00EA49E5"/>
    <w:rsid w:val="00EB1F7C"/>
    <w:rsid w:val="00EC1973"/>
    <w:rsid w:val="00EC5E33"/>
    <w:rsid w:val="00EC68F3"/>
    <w:rsid w:val="00EE23F8"/>
    <w:rsid w:val="00EE666B"/>
    <w:rsid w:val="00EE6D8E"/>
    <w:rsid w:val="00EF2E69"/>
    <w:rsid w:val="00EF75F6"/>
    <w:rsid w:val="00F0300F"/>
    <w:rsid w:val="00F143BC"/>
    <w:rsid w:val="00F14863"/>
    <w:rsid w:val="00F1538A"/>
    <w:rsid w:val="00F20D3C"/>
    <w:rsid w:val="00F2343E"/>
    <w:rsid w:val="00F23822"/>
    <w:rsid w:val="00F23C47"/>
    <w:rsid w:val="00F24CDD"/>
    <w:rsid w:val="00F27ADA"/>
    <w:rsid w:val="00F313CF"/>
    <w:rsid w:val="00F31FA9"/>
    <w:rsid w:val="00F33FF8"/>
    <w:rsid w:val="00F40AA6"/>
    <w:rsid w:val="00F45B3E"/>
    <w:rsid w:val="00F52A04"/>
    <w:rsid w:val="00F53862"/>
    <w:rsid w:val="00F54FB6"/>
    <w:rsid w:val="00F57AAC"/>
    <w:rsid w:val="00F65B4A"/>
    <w:rsid w:val="00F66B02"/>
    <w:rsid w:val="00F71250"/>
    <w:rsid w:val="00F74A3F"/>
    <w:rsid w:val="00F77825"/>
    <w:rsid w:val="00F8047F"/>
    <w:rsid w:val="00F82C4C"/>
    <w:rsid w:val="00F84FCB"/>
    <w:rsid w:val="00F8515E"/>
    <w:rsid w:val="00F86FF8"/>
    <w:rsid w:val="00F952CD"/>
    <w:rsid w:val="00F9613E"/>
    <w:rsid w:val="00F979F2"/>
    <w:rsid w:val="00FA366F"/>
    <w:rsid w:val="00FB11A1"/>
    <w:rsid w:val="00FB15B4"/>
    <w:rsid w:val="00FB71F4"/>
    <w:rsid w:val="00FC71E5"/>
    <w:rsid w:val="00FD2DE7"/>
    <w:rsid w:val="00FD4329"/>
    <w:rsid w:val="00FD74BD"/>
    <w:rsid w:val="00FE036F"/>
    <w:rsid w:val="00FE4719"/>
    <w:rsid w:val="00FE754C"/>
    <w:rsid w:val="00FF366E"/>
    <w:rsid w:val="0214AF3B"/>
    <w:rsid w:val="06A9B9B4"/>
    <w:rsid w:val="0880CEEC"/>
    <w:rsid w:val="09D60C78"/>
    <w:rsid w:val="1B082DFA"/>
    <w:rsid w:val="1B65D960"/>
    <w:rsid w:val="1D26B1B6"/>
    <w:rsid w:val="288B6268"/>
    <w:rsid w:val="28C99336"/>
    <w:rsid w:val="2C809FE6"/>
    <w:rsid w:val="2F44189A"/>
    <w:rsid w:val="346045B0"/>
    <w:rsid w:val="35063407"/>
    <w:rsid w:val="3A09C1DA"/>
    <w:rsid w:val="3B80532E"/>
    <w:rsid w:val="3C9B2543"/>
    <w:rsid w:val="3F0B95DE"/>
    <w:rsid w:val="42064AF9"/>
    <w:rsid w:val="434BF2DA"/>
    <w:rsid w:val="44500F49"/>
    <w:rsid w:val="5686B721"/>
    <w:rsid w:val="5C15ACAF"/>
    <w:rsid w:val="5E721CFD"/>
    <w:rsid w:val="61A31A81"/>
    <w:rsid w:val="623BAAC8"/>
    <w:rsid w:val="6BFED3F0"/>
    <w:rsid w:val="73759887"/>
    <w:rsid w:val="7E505A29"/>
    <w:rsid w:val="7EDE736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933E70"/>
  <w14:defaultImageDpi w14:val="0"/>
  <w15:docId w15:val="{869E89CA-0B5B-4230-893A-E6ED3FDA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2343E"/>
    <w:pPr>
      <w:widowControl w:val="0"/>
      <w:suppressAutoHyphens/>
    </w:pPr>
    <w:rPr>
      <w:rFonts w:ascii="Liberation Serif" w:eastAsia="SimSun" w:hAnsi="Liberation Serif" w:cs="Mangal"/>
      <w:kern w:val="1"/>
      <w:sz w:val="24"/>
      <w:szCs w:val="24"/>
      <w:lang w:eastAsia="zh-CN" w:bidi="hi-IN"/>
    </w:rPr>
  </w:style>
  <w:style w:type="paragraph" w:styleId="Pealkiri3">
    <w:name w:val="heading 3"/>
    <w:basedOn w:val="Normaallaad"/>
    <w:next w:val="Normaallaad"/>
    <w:link w:val="Pealkiri3Mrk"/>
    <w:uiPriority w:val="9"/>
    <w:semiHidden/>
    <w:unhideWhenUsed/>
    <w:qFormat/>
    <w:rsid w:val="00316DD9"/>
    <w:pPr>
      <w:keepNext/>
      <w:keepLines/>
      <w:spacing w:before="40"/>
      <w:outlineLvl w:val="2"/>
    </w:pPr>
    <w:rPr>
      <w:rFonts w:asciiTheme="majorHAnsi" w:eastAsiaTheme="majorEastAsia" w:hAnsiTheme="majorHAnsi"/>
      <w:color w:val="243F60" w:themeColor="accent1" w:themeShade="7F"/>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Lpumrkusetekst1">
    <w:name w:val="Lõpumärkuse tekst1"/>
  </w:style>
  <w:style w:type="character" w:styleId="Lpumrkuseviide">
    <w:name w:val="endnote reference"/>
    <w:basedOn w:val="Liguvaikefont"/>
    <w:uiPriority w:val="99"/>
    <w:rPr>
      <w:rFonts w:cs="Times New Roman"/>
      <w:vertAlign w:val="superscript"/>
    </w:rPr>
  </w:style>
  <w:style w:type="paragraph" w:customStyle="1" w:styleId="Pealkiri1">
    <w:name w:val="Pealkiri1"/>
    <w:basedOn w:val="Normaallaad"/>
    <w:next w:val="Kehatekst"/>
    <w:pPr>
      <w:keepNext/>
      <w:spacing w:before="240" w:after="120"/>
    </w:pPr>
    <w:rPr>
      <w:rFonts w:ascii="Liberation Sans" w:eastAsia="Microsoft YaHei" w:hAnsi="Liberation Sans"/>
      <w:sz w:val="28"/>
      <w:szCs w:val="28"/>
    </w:rPr>
  </w:style>
  <w:style w:type="paragraph" w:styleId="Kehatekst">
    <w:name w:val="Body Text"/>
    <w:basedOn w:val="Normaallaad"/>
    <w:link w:val="KehatekstMrk"/>
    <w:uiPriority w:val="99"/>
    <w:pPr>
      <w:spacing w:after="140" w:line="288" w:lineRule="auto"/>
    </w:pPr>
  </w:style>
  <w:style w:type="character" w:customStyle="1" w:styleId="KehatekstMrk">
    <w:name w:val="Kehatekst Märk"/>
    <w:basedOn w:val="Liguvaikefont"/>
    <w:link w:val="Kehatekst"/>
    <w:uiPriority w:val="99"/>
    <w:semiHidden/>
    <w:locked/>
    <w:rPr>
      <w:rFonts w:ascii="Liberation Serif" w:eastAsia="SimSun" w:hAnsi="Liberation Serif" w:cs="Mangal"/>
      <w:kern w:val="1"/>
      <w:sz w:val="21"/>
      <w:szCs w:val="21"/>
      <w:lang w:val="x-none" w:eastAsia="zh-CN" w:bidi="hi-IN"/>
    </w:rPr>
  </w:style>
  <w:style w:type="paragraph" w:styleId="Loend">
    <w:name w:val="List"/>
    <w:basedOn w:val="Kehatekst"/>
    <w:uiPriority w:val="99"/>
  </w:style>
  <w:style w:type="paragraph" w:styleId="Pealdis">
    <w:name w:val="caption"/>
    <w:basedOn w:val="Normaallaad"/>
    <w:uiPriority w:val="35"/>
    <w:qFormat/>
    <w:pPr>
      <w:suppressLineNumbers/>
      <w:spacing w:before="120" w:after="120"/>
    </w:pPr>
    <w:rPr>
      <w:i/>
      <w:iCs/>
    </w:rPr>
  </w:style>
  <w:style w:type="paragraph" w:customStyle="1" w:styleId="Register">
    <w:name w:val="Register"/>
    <w:basedOn w:val="Normaallaad"/>
    <w:pPr>
      <w:suppressLineNumbers/>
    </w:pPr>
  </w:style>
  <w:style w:type="paragraph" w:styleId="Pis">
    <w:name w:val="header"/>
    <w:basedOn w:val="Normaallaad"/>
    <w:link w:val="PisMrk"/>
    <w:uiPriority w:val="99"/>
    <w:pPr>
      <w:suppressLineNumbers/>
      <w:tabs>
        <w:tab w:val="center" w:pos="4535"/>
        <w:tab w:val="right" w:pos="9071"/>
      </w:tabs>
    </w:pPr>
  </w:style>
  <w:style w:type="character" w:customStyle="1" w:styleId="PisMrk">
    <w:name w:val="Päis Märk"/>
    <w:basedOn w:val="Liguvaikefont"/>
    <w:link w:val="Pis"/>
    <w:uiPriority w:val="99"/>
    <w:semiHidden/>
    <w:locked/>
    <w:rPr>
      <w:rFonts w:ascii="Liberation Serif" w:eastAsia="SimSun" w:hAnsi="Liberation Serif" w:cs="Mangal"/>
      <w:kern w:val="1"/>
      <w:sz w:val="21"/>
      <w:szCs w:val="21"/>
      <w:lang w:val="x-none" w:eastAsia="zh-CN" w:bidi="hi-IN"/>
    </w:rPr>
  </w:style>
  <w:style w:type="paragraph" w:styleId="Lpumrkusetekst">
    <w:name w:val="endnote text"/>
    <w:basedOn w:val="Normaallaad"/>
    <w:link w:val="LpumrkusetekstMrk"/>
    <w:uiPriority w:val="99"/>
    <w:pPr>
      <w:suppressLineNumbers/>
      <w:ind w:left="339" w:hanging="339"/>
    </w:pPr>
    <w:rPr>
      <w:sz w:val="20"/>
      <w:szCs w:val="20"/>
    </w:rPr>
  </w:style>
  <w:style w:type="character" w:customStyle="1" w:styleId="LpumrkusetekstMrk">
    <w:name w:val="Lõpumärkuse tekst Märk"/>
    <w:basedOn w:val="Liguvaikefont"/>
    <w:link w:val="Lpumrkusetekst"/>
    <w:uiPriority w:val="99"/>
    <w:semiHidden/>
    <w:locked/>
    <w:rPr>
      <w:rFonts w:ascii="Liberation Serif" w:eastAsia="SimSun" w:hAnsi="Liberation Serif" w:cs="Mangal"/>
      <w:kern w:val="1"/>
      <w:sz w:val="18"/>
      <w:szCs w:val="18"/>
      <w:lang w:val="x-none" w:eastAsia="zh-CN" w:bidi="hi-IN"/>
    </w:rPr>
  </w:style>
  <w:style w:type="paragraph" w:styleId="Jalus">
    <w:name w:val="footer"/>
    <w:basedOn w:val="Normaallaad"/>
    <w:link w:val="JalusMrk"/>
    <w:uiPriority w:val="99"/>
    <w:pPr>
      <w:suppressLineNumbers/>
      <w:tabs>
        <w:tab w:val="center" w:pos="4535"/>
        <w:tab w:val="right" w:pos="9071"/>
      </w:tabs>
    </w:pPr>
  </w:style>
  <w:style w:type="character" w:customStyle="1" w:styleId="JalusMrk">
    <w:name w:val="Jalus Märk"/>
    <w:basedOn w:val="Liguvaikefont"/>
    <w:link w:val="Jalus"/>
    <w:uiPriority w:val="99"/>
    <w:semiHidden/>
    <w:locked/>
    <w:rPr>
      <w:rFonts w:ascii="Liberation Serif" w:eastAsia="SimSun" w:hAnsi="Liberation Serif" w:cs="Mangal"/>
      <w:kern w:val="1"/>
      <w:sz w:val="21"/>
      <w:szCs w:val="21"/>
      <w:lang w:val="x-none" w:eastAsia="zh-CN" w:bidi="hi-IN"/>
    </w:rPr>
  </w:style>
  <w:style w:type="character" w:styleId="Kommentaariviide">
    <w:name w:val="annotation reference"/>
    <w:basedOn w:val="Liguvaikefont"/>
    <w:uiPriority w:val="99"/>
    <w:rsid w:val="00F86FF8"/>
    <w:rPr>
      <w:rFonts w:cs="Times New Roman"/>
      <w:sz w:val="16"/>
      <w:szCs w:val="16"/>
    </w:rPr>
  </w:style>
  <w:style w:type="paragraph" w:styleId="Kommentaaritekst">
    <w:name w:val="annotation text"/>
    <w:basedOn w:val="Normaallaad"/>
    <w:link w:val="KommentaaritekstMrk"/>
    <w:uiPriority w:val="99"/>
    <w:rsid w:val="00F86FF8"/>
    <w:rPr>
      <w:sz w:val="20"/>
      <w:szCs w:val="18"/>
    </w:rPr>
  </w:style>
  <w:style w:type="character" w:customStyle="1" w:styleId="KommentaaritekstMrk">
    <w:name w:val="Kommentaari tekst Märk"/>
    <w:basedOn w:val="Liguvaikefont"/>
    <w:link w:val="Kommentaaritekst"/>
    <w:uiPriority w:val="99"/>
    <w:locked/>
    <w:rsid w:val="00F86FF8"/>
    <w:rPr>
      <w:rFonts w:ascii="Liberation Serif" w:eastAsia="SimSun" w:hAnsi="Liberation Serif" w:cs="Mangal"/>
      <w:kern w:val="1"/>
      <w:sz w:val="18"/>
      <w:szCs w:val="18"/>
      <w:lang w:val="x-none" w:eastAsia="zh-CN" w:bidi="hi-IN"/>
    </w:rPr>
  </w:style>
  <w:style w:type="paragraph" w:styleId="Kommentaariteema">
    <w:name w:val="annotation subject"/>
    <w:basedOn w:val="Kommentaaritekst"/>
    <w:next w:val="Kommentaaritekst"/>
    <w:link w:val="KommentaariteemaMrk"/>
    <w:uiPriority w:val="99"/>
    <w:rsid w:val="00F86FF8"/>
    <w:rPr>
      <w:b/>
      <w:bCs/>
    </w:rPr>
  </w:style>
  <w:style w:type="character" w:customStyle="1" w:styleId="KommentaariteemaMrk">
    <w:name w:val="Kommentaari teema Märk"/>
    <w:basedOn w:val="KommentaaritekstMrk"/>
    <w:link w:val="Kommentaariteema"/>
    <w:uiPriority w:val="99"/>
    <w:locked/>
    <w:rsid w:val="00F86FF8"/>
    <w:rPr>
      <w:rFonts w:ascii="Liberation Serif" w:eastAsia="SimSun" w:hAnsi="Liberation Serif" w:cs="Mangal"/>
      <w:b/>
      <w:bCs/>
      <w:kern w:val="1"/>
      <w:sz w:val="18"/>
      <w:szCs w:val="18"/>
      <w:lang w:val="x-none" w:eastAsia="zh-CN" w:bidi="hi-IN"/>
    </w:rPr>
  </w:style>
  <w:style w:type="paragraph" w:styleId="Jutumullitekst">
    <w:name w:val="Balloon Text"/>
    <w:basedOn w:val="Normaallaad"/>
    <w:link w:val="JutumullitekstMrk"/>
    <w:uiPriority w:val="99"/>
    <w:rsid w:val="00F86FF8"/>
    <w:rPr>
      <w:rFonts w:ascii="Segoe UI" w:hAnsi="Segoe UI"/>
      <w:sz w:val="18"/>
      <w:szCs w:val="16"/>
    </w:rPr>
  </w:style>
  <w:style w:type="character" w:customStyle="1" w:styleId="JutumullitekstMrk">
    <w:name w:val="Jutumullitekst Märk"/>
    <w:basedOn w:val="Liguvaikefont"/>
    <w:link w:val="Jutumullitekst"/>
    <w:uiPriority w:val="99"/>
    <w:locked/>
    <w:rsid w:val="00F86FF8"/>
    <w:rPr>
      <w:rFonts w:ascii="Segoe UI" w:eastAsia="SimSun" w:hAnsi="Segoe UI" w:cs="Mangal"/>
      <w:kern w:val="1"/>
      <w:sz w:val="16"/>
      <w:szCs w:val="16"/>
      <w:lang w:val="x-none" w:eastAsia="zh-CN" w:bidi="hi-IN"/>
    </w:rPr>
  </w:style>
  <w:style w:type="paragraph" w:styleId="Lihttekst">
    <w:name w:val="Plain Text"/>
    <w:basedOn w:val="Normaallaad"/>
    <w:link w:val="LihttekstMrk"/>
    <w:uiPriority w:val="99"/>
    <w:rsid w:val="00651BDF"/>
    <w:pPr>
      <w:widowControl/>
      <w:suppressAutoHyphens w:val="0"/>
    </w:pPr>
    <w:rPr>
      <w:rFonts w:ascii="Courier New" w:eastAsia="Times New Roman" w:hAnsi="Courier New" w:cs="Courier New"/>
      <w:kern w:val="0"/>
      <w:sz w:val="20"/>
      <w:szCs w:val="20"/>
      <w:lang w:eastAsia="en-US" w:bidi="ar-SA"/>
    </w:rPr>
  </w:style>
  <w:style w:type="character" w:customStyle="1" w:styleId="LihttekstMrk">
    <w:name w:val="Lihttekst Märk"/>
    <w:basedOn w:val="Liguvaikefont"/>
    <w:link w:val="Lihttekst"/>
    <w:uiPriority w:val="99"/>
    <w:locked/>
    <w:rsid w:val="00651BDF"/>
    <w:rPr>
      <w:rFonts w:ascii="Courier New" w:hAnsi="Courier New" w:cs="Courier New"/>
      <w:lang w:val="x-none" w:eastAsia="en-US"/>
    </w:rPr>
  </w:style>
  <w:style w:type="character" w:styleId="Tugev">
    <w:name w:val="Strong"/>
    <w:basedOn w:val="Liguvaikefont"/>
    <w:uiPriority w:val="22"/>
    <w:qFormat/>
    <w:rsid w:val="001D0E6D"/>
    <w:rPr>
      <w:rFonts w:cs="Times New Roman"/>
      <w:b/>
      <w:bCs/>
    </w:rPr>
  </w:style>
  <w:style w:type="paragraph" w:styleId="Redaktsioon">
    <w:name w:val="Revision"/>
    <w:hidden/>
    <w:uiPriority w:val="99"/>
    <w:semiHidden/>
    <w:rsid w:val="00B951A4"/>
    <w:rPr>
      <w:rFonts w:ascii="Liberation Serif" w:eastAsia="SimSun" w:hAnsi="Liberation Serif" w:cs="Mangal"/>
      <w:kern w:val="1"/>
      <w:sz w:val="24"/>
      <w:szCs w:val="21"/>
      <w:lang w:eastAsia="zh-CN" w:bidi="hi-IN"/>
    </w:rPr>
  </w:style>
  <w:style w:type="paragraph" w:customStyle="1" w:styleId="Standard">
    <w:name w:val="Standard"/>
    <w:rsid w:val="00586A4A"/>
    <w:pPr>
      <w:widowControl w:val="0"/>
      <w:suppressAutoHyphens/>
      <w:autoSpaceDN w:val="0"/>
      <w:textAlignment w:val="baseline"/>
    </w:pPr>
    <w:rPr>
      <w:rFonts w:ascii="Thorndale AMT" w:eastAsia="Arial Unicode MS" w:hAnsi="Thorndale AMT" w:cs="Mangal"/>
      <w:kern w:val="3"/>
      <w:sz w:val="24"/>
      <w:szCs w:val="24"/>
      <w:lang w:eastAsia="zh-CN" w:bidi="hi-IN"/>
    </w:rPr>
  </w:style>
  <w:style w:type="paragraph" w:customStyle="1" w:styleId="Textbody">
    <w:name w:val="Text body"/>
    <w:basedOn w:val="Standard"/>
    <w:rsid w:val="00586A4A"/>
    <w:pPr>
      <w:spacing w:after="120"/>
    </w:pPr>
  </w:style>
  <w:style w:type="character" w:styleId="Hperlink">
    <w:name w:val="Hyperlink"/>
    <w:basedOn w:val="Liguvaikefont"/>
    <w:uiPriority w:val="99"/>
    <w:rsid w:val="004B0F5D"/>
    <w:rPr>
      <w:color w:val="0000FF" w:themeColor="hyperlink"/>
      <w:u w:val="single"/>
    </w:rPr>
  </w:style>
  <w:style w:type="paragraph" w:styleId="Loendilik">
    <w:name w:val="List Paragraph"/>
    <w:basedOn w:val="Normaallaad"/>
    <w:uiPriority w:val="34"/>
    <w:qFormat/>
    <w:rsid w:val="00153A4A"/>
    <w:pPr>
      <w:ind w:left="720"/>
      <w:contextualSpacing/>
    </w:pPr>
    <w:rPr>
      <w:szCs w:val="21"/>
    </w:rPr>
  </w:style>
  <w:style w:type="character" w:customStyle="1" w:styleId="Pealkiri3Mrk">
    <w:name w:val="Pealkiri 3 Märk"/>
    <w:basedOn w:val="Liguvaikefont"/>
    <w:link w:val="Pealkiri3"/>
    <w:uiPriority w:val="9"/>
    <w:semiHidden/>
    <w:rsid w:val="00316DD9"/>
    <w:rPr>
      <w:rFonts w:asciiTheme="majorHAnsi" w:eastAsiaTheme="majorEastAsia" w:hAnsiTheme="majorHAnsi" w:cs="Mangal"/>
      <w:color w:val="243F60" w:themeColor="accent1" w:themeShade="7F"/>
      <w:kern w:val="1"/>
      <w:sz w:val="24"/>
      <w:szCs w:val="21"/>
      <w:lang w:eastAsia="zh-CN" w:bidi="hi-IN"/>
    </w:rPr>
  </w:style>
  <w:style w:type="character" w:styleId="Lahendamatamainimine">
    <w:name w:val="Unresolved Mention"/>
    <w:basedOn w:val="Liguvaikefont"/>
    <w:uiPriority w:val="99"/>
    <w:semiHidden/>
    <w:unhideWhenUsed/>
    <w:rsid w:val="005F392E"/>
    <w:rPr>
      <w:color w:val="605E5C"/>
      <w:shd w:val="clear" w:color="auto" w:fill="E1DFDD"/>
    </w:rPr>
  </w:style>
  <w:style w:type="paragraph" w:styleId="Allmrkusetekst">
    <w:name w:val="footnote text"/>
    <w:basedOn w:val="Normaallaad"/>
    <w:link w:val="AllmrkusetekstMrk"/>
    <w:uiPriority w:val="99"/>
    <w:unhideWhenUsed/>
    <w:rsid w:val="00CC72FC"/>
    <w:pPr>
      <w:widowControl/>
      <w:suppressAutoHyphens w:val="0"/>
    </w:pPr>
    <w:rPr>
      <w:rFonts w:asciiTheme="minorHAnsi" w:eastAsiaTheme="minorHAnsi" w:hAnsiTheme="minorHAnsi" w:cstheme="minorBidi"/>
      <w:kern w:val="2"/>
      <w:sz w:val="20"/>
      <w:szCs w:val="20"/>
      <w:lang w:eastAsia="en-US" w:bidi="ar-SA"/>
      <w14:ligatures w14:val="standardContextual"/>
    </w:rPr>
  </w:style>
  <w:style w:type="character" w:customStyle="1" w:styleId="AllmrkusetekstMrk">
    <w:name w:val="Allmärkuse tekst Märk"/>
    <w:basedOn w:val="Liguvaikefont"/>
    <w:link w:val="Allmrkusetekst"/>
    <w:uiPriority w:val="99"/>
    <w:rsid w:val="00CC72FC"/>
    <w:rPr>
      <w:rFonts w:asciiTheme="minorHAnsi" w:eastAsiaTheme="minorHAnsi" w:hAnsiTheme="minorHAnsi" w:cstheme="minorBidi"/>
      <w:kern w:val="2"/>
      <w:lang w:eastAsia="en-US"/>
      <w14:ligatures w14:val="standardContextual"/>
    </w:rPr>
  </w:style>
  <w:style w:type="character" w:styleId="Allmrkuseviide">
    <w:name w:val="footnote reference"/>
    <w:basedOn w:val="Liguvaikefont"/>
    <w:uiPriority w:val="99"/>
    <w:unhideWhenUsed/>
    <w:rsid w:val="00CC72FC"/>
    <w:rPr>
      <w:vertAlign w:val="superscript"/>
    </w:rPr>
  </w:style>
  <w:style w:type="paragraph" w:styleId="Normaallaadveeb">
    <w:name w:val="Normal (Web)"/>
    <w:basedOn w:val="Normaallaad"/>
    <w:uiPriority w:val="99"/>
    <w:rsid w:val="00CC72FC"/>
    <w:rPr>
      <w:rFonts w:ascii="Times New Roman" w:hAnsi="Times New Roman"/>
      <w:szCs w:val="21"/>
    </w:rPr>
  </w:style>
  <w:style w:type="table" w:styleId="Kontuurtabel">
    <w:name w:val="Table Grid"/>
    <w:basedOn w:val="Normaal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0373">
      <w:bodyDiv w:val="1"/>
      <w:marLeft w:val="0"/>
      <w:marRight w:val="0"/>
      <w:marTop w:val="0"/>
      <w:marBottom w:val="0"/>
      <w:divBdr>
        <w:top w:val="none" w:sz="0" w:space="0" w:color="auto"/>
        <w:left w:val="none" w:sz="0" w:space="0" w:color="auto"/>
        <w:bottom w:val="none" w:sz="0" w:space="0" w:color="auto"/>
        <w:right w:val="none" w:sz="0" w:space="0" w:color="auto"/>
      </w:divBdr>
    </w:div>
    <w:div w:id="121458653">
      <w:bodyDiv w:val="1"/>
      <w:marLeft w:val="0"/>
      <w:marRight w:val="0"/>
      <w:marTop w:val="0"/>
      <w:marBottom w:val="0"/>
      <w:divBdr>
        <w:top w:val="none" w:sz="0" w:space="0" w:color="auto"/>
        <w:left w:val="none" w:sz="0" w:space="0" w:color="auto"/>
        <w:bottom w:val="none" w:sz="0" w:space="0" w:color="auto"/>
        <w:right w:val="none" w:sz="0" w:space="0" w:color="auto"/>
      </w:divBdr>
    </w:div>
    <w:div w:id="835726529">
      <w:bodyDiv w:val="1"/>
      <w:marLeft w:val="0"/>
      <w:marRight w:val="0"/>
      <w:marTop w:val="0"/>
      <w:marBottom w:val="0"/>
      <w:divBdr>
        <w:top w:val="none" w:sz="0" w:space="0" w:color="auto"/>
        <w:left w:val="none" w:sz="0" w:space="0" w:color="auto"/>
        <w:bottom w:val="none" w:sz="0" w:space="0" w:color="auto"/>
        <w:right w:val="none" w:sz="0" w:space="0" w:color="auto"/>
      </w:divBdr>
    </w:div>
    <w:div w:id="1201557282">
      <w:bodyDiv w:val="1"/>
      <w:marLeft w:val="0"/>
      <w:marRight w:val="0"/>
      <w:marTop w:val="0"/>
      <w:marBottom w:val="0"/>
      <w:divBdr>
        <w:top w:val="none" w:sz="0" w:space="0" w:color="auto"/>
        <w:left w:val="none" w:sz="0" w:space="0" w:color="auto"/>
        <w:bottom w:val="none" w:sz="0" w:space="0" w:color="auto"/>
        <w:right w:val="none" w:sz="0" w:space="0" w:color="auto"/>
      </w:divBdr>
    </w:div>
    <w:div w:id="1750539494">
      <w:bodyDiv w:val="1"/>
      <w:marLeft w:val="0"/>
      <w:marRight w:val="0"/>
      <w:marTop w:val="0"/>
      <w:marBottom w:val="0"/>
      <w:divBdr>
        <w:top w:val="none" w:sz="0" w:space="0" w:color="auto"/>
        <w:left w:val="none" w:sz="0" w:space="0" w:color="auto"/>
        <w:bottom w:val="none" w:sz="0" w:space="0" w:color="auto"/>
        <w:right w:val="none" w:sz="0" w:space="0" w:color="auto"/>
      </w:divBdr>
    </w:div>
    <w:div w:id="1766681967">
      <w:bodyDiv w:val="1"/>
      <w:marLeft w:val="0"/>
      <w:marRight w:val="0"/>
      <w:marTop w:val="0"/>
      <w:marBottom w:val="0"/>
      <w:divBdr>
        <w:top w:val="none" w:sz="0" w:space="0" w:color="auto"/>
        <w:left w:val="none" w:sz="0" w:space="0" w:color="auto"/>
        <w:bottom w:val="none" w:sz="0" w:space="0" w:color="auto"/>
        <w:right w:val="none" w:sz="0" w:space="0" w:color="auto"/>
      </w:divBdr>
    </w:div>
    <w:div w:id="1936012769">
      <w:bodyDiv w:val="1"/>
      <w:marLeft w:val="0"/>
      <w:marRight w:val="0"/>
      <w:marTop w:val="0"/>
      <w:marBottom w:val="0"/>
      <w:divBdr>
        <w:top w:val="none" w:sz="0" w:space="0" w:color="auto"/>
        <w:left w:val="none" w:sz="0" w:space="0" w:color="auto"/>
        <w:bottom w:val="none" w:sz="0" w:space="0" w:color="auto"/>
        <w:right w:val="none" w:sz="0" w:space="0" w:color="auto"/>
      </w:divBdr>
    </w:div>
    <w:div w:id="210845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758E6-E4B7-45E8-BC8D-A6FD53D14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4</Pages>
  <Words>1725</Words>
  <Characters>10006</Characters>
  <Application>Microsoft Office Word</Application>
  <DocSecurity>0</DocSecurity>
  <Lines>83</Lines>
  <Paragraphs>23</Paragraphs>
  <ScaleCrop>false</ScaleCrop>
  <HeadingPairs>
    <vt:vector size="2" baseType="variant">
      <vt:variant>
        <vt:lpstr>Pealkiri</vt:lpstr>
      </vt:variant>
      <vt:variant>
        <vt:i4>1</vt:i4>
      </vt:variant>
    </vt:vector>
  </HeadingPairs>
  <TitlesOfParts>
    <vt:vector size="1" baseType="lpstr">
      <vt:lpstr>PM seletuskiri_2026</vt:lpstr>
    </vt:vector>
  </TitlesOfParts>
  <Company>Keskkonnaministeeriumi Infotehnoloogiakeskus</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seletuskiri_2026</dc:title>
  <dc:subject/>
  <dc:creator>Annemari Vene@Envir.ee</dc:creator>
  <dc:description/>
  <cp:lastModifiedBy>Emma Kruusmäe - KLIM</cp:lastModifiedBy>
  <cp:revision>31</cp:revision>
  <cp:lastPrinted>2019-04-25T22:47:00Z</cp:lastPrinted>
  <dcterms:created xsi:type="dcterms:W3CDTF">2026-06-04T06:02:00Z</dcterms:created>
  <dcterms:modified xsi:type="dcterms:W3CDTF">2026-07-02T12:48:00Z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2026-06-17T08:26:04Z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2e5de903-bb6a-4050-88d3-1296baf79c17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